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80"/>
          <w:szCs w:val="80"/>
        </w:rPr>
        <w:id w:val="456457876"/>
        <w:docPartObj>
          <w:docPartGallery w:val="Cover Pages"/>
          <w:docPartUnique/>
        </w:docPartObj>
      </w:sdtPr>
      <w:sdtEndPr>
        <w:rPr>
          <w:rFonts w:ascii="Mangal" w:eastAsiaTheme="minorHAnsi" w:hAnsi="Mangal" w:cs="Mangal"/>
          <w:b/>
          <w:sz w:val="20"/>
          <w:szCs w:val="20"/>
        </w:rPr>
      </w:sdtEndPr>
      <w:sdtContent>
        <w:tbl>
          <w:tblPr>
            <w:tblpPr w:leftFromText="180" w:rightFromText="180" w:tblpY="639"/>
            <w:tblW w:w="5000" w:type="pct"/>
            <w:tblLook w:val="04A0"/>
          </w:tblPr>
          <w:tblGrid>
            <w:gridCol w:w="9576"/>
          </w:tblGrid>
          <w:tr w:rsidR="00444C78" w:rsidTr="00A2073A">
            <w:trPr>
              <w:trHeight w:val="1440"/>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444C78" w:rsidRDefault="005710ED" w:rsidP="00A2073A">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English 1</w:t>
                    </w:r>
                    <w:r w:rsidR="00444C78">
                      <w:rPr>
                        <w:rFonts w:asciiTheme="majorHAnsi" w:eastAsiaTheme="majorEastAsia" w:hAnsiTheme="majorHAnsi" w:cstheme="majorBidi"/>
                        <w:sz w:val="80"/>
                        <w:szCs w:val="80"/>
                      </w:rPr>
                      <w:t>201</w:t>
                    </w:r>
                  </w:p>
                </w:tc>
              </w:sdtContent>
            </w:sdt>
          </w:tr>
          <w:tr w:rsidR="00444C78" w:rsidTr="00A2073A">
            <w:trPr>
              <w:trHeight w:val="720"/>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444C78" w:rsidRDefault="00444C78" w:rsidP="00A2073A">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Answer Key</w:t>
                    </w:r>
                  </w:p>
                </w:tc>
              </w:sdtContent>
            </w:sdt>
          </w:tr>
          <w:tr w:rsidR="00444C78" w:rsidTr="00A2073A">
            <w:trPr>
              <w:trHeight w:val="360"/>
            </w:trPr>
            <w:tc>
              <w:tcPr>
                <w:tcW w:w="5000" w:type="pct"/>
                <w:vAlign w:val="center"/>
              </w:tcPr>
              <w:p w:rsidR="00444C78" w:rsidRDefault="00444C78" w:rsidP="00A2073A">
                <w:pPr>
                  <w:pStyle w:val="NoSpacing"/>
                  <w:jc w:val="center"/>
                </w:pPr>
              </w:p>
            </w:tc>
          </w:tr>
          <w:tr w:rsidR="00444C78" w:rsidTr="00A2073A">
            <w:trPr>
              <w:trHeight w:val="360"/>
            </w:trPr>
            <w:sdt>
              <w:sdtPr>
                <w:rPr>
                  <w:b/>
                  <w:bCs/>
                  <w:sz w:val="32"/>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444C78" w:rsidRPr="00F22040" w:rsidRDefault="00444C78" w:rsidP="00A2073A">
                    <w:pPr>
                      <w:pStyle w:val="NoSpacing"/>
                      <w:jc w:val="center"/>
                      <w:rPr>
                        <w:b/>
                        <w:bCs/>
                        <w:sz w:val="32"/>
                      </w:rPr>
                    </w:pPr>
                    <w:r w:rsidRPr="00F22040">
                      <w:rPr>
                        <w:b/>
                        <w:bCs/>
                        <w:sz w:val="32"/>
                      </w:rPr>
                      <w:t>Western School District</w:t>
                    </w:r>
                  </w:p>
                </w:tc>
              </w:sdtContent>
            </w:sdt>
          </w:tr>
          <w:tr w:rsidR="00444C78" w:rsidTr="00A2073A">
            <w:trPr>
              <w:trHeight w:val="360"/>
            </w:trPr>
            <w:tc>
              <w:tcPr>
                <w:tcW w:w="5000" w:type="pct"/>
                <w:vAlign w:val="center"/>
              </w:tcPr>
              <w:p w:rsidR="00444C78" w:rsidRPr="00F22040" w:rsidRDefault="00444C78" w:rsidP="00A2073A">
                <w:pPr>
                  <w:pStyle w:val="NoSpacing"/>
                  <w:jc w:val="center"/>
                  <w:rPr>
                    <w:b/>
                    <w:bCs/>
                    <w:sz w:val="32"/>
                  </w:rPr>
                </w:pPr>
                <w:r w:rsidRPr="00F22040">
                  <w:rPr>
                    <w:b/>
                    <w:bCs/>
                    <w:sz w:val="32"/>
                  </w:rPr>
                  <w:t>2010</w:t>
                </w:r>
                <w:r w:rsidR="00F22040">
                  <w:rPr>
                    <w:b/>
                    <w:bCs/>
                    <w:sz w:val="32"/>
                  </w:rPr>
                  <w:t xml:space="preserve"> Common Examination</w:t>
                </w:r>
              </w:p>
            </w:tc>
          </w:tr>
        </w:tbl>
        <w:p w:rsidR="00444C78" w:rsidRDefault="00444C78"/>
        <w:p w:rsidR="00444C78" w:rsidRDefault="00A2073A">
          <w:r>
            <w:rPr>
              <w:noProof/>
              <w:lang w:val="en-CA" w:eastAsia="en-CA"/>
            </w:rPr>
            <w:drawing>
              <wp:anchor distT="0" distB="0" distL="114300" distR="114300" simplePos="0" relativeHeight="251658240" behindDoc="1" locked="0" layoutInCell="1" allowOverlap="1">
                <wp:simplePos x="0" y="0"/>
                <wp:positionH relativeFrom="column">
                  <wp:posOffset>-929856</wp:posOffset>
                </wp:positionH>
                <wp:positionV relativeFrom="paragraph">
                  <wp:posOffset>1603710</wp:posOffset>
                </wp:positionV>
                <wp:extent cx="7751445" cy="5011948"/>
                <wp:effectExtent l="1905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7751445" cy="5011948"/>
                        </a:xfrm>
                        <a:prstGeom prst="rect">
                          <a:avLst/>
                        </a:prstGeom>
                        <a:noFill/>
                        <a:ln w="9525">
                          <a:noFill/>
                          <a:miter lim="800000"/>
                          <a:headEnd/>
                          <a:tailEnd/>
                        </a:ln>
                      </pic:spPr>
                    </pic:pic>
                  </a:graphicData>
                </a:graphic>
              </wp:anchor>
            </w:drawing>
          </w:r>
        </w:p>
        <w:tbl>
          <w:tblPr>
            <w:tblpPr w:leftFromText="187" w:rightFromText="187" w:horzAnchor="margin" w:tblpXSpec="center" w:tblpYSpec="bottom"/>
            <w:tblW w:w="5000" w:type="pct"/>
            <w:tblLook w:val="04A0"/>
          </w:tblPr>
          <w:tblGrid>
            <w:gridCol w:w="9576"/>
          </w:tblGrid>
          <w:tr w:rsidR="00444C78">
            <w:sdt>
              <w:sdt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444C78" w:rsidRDefault="00444C78" w:rsidP="00444C78">
                    <w:pPr>
                      <w:pStyle w:val="NoSpacing"/>
                      <w:jc w:val="center"/>
                    </w:pPr>
                    <w:r>
                      <w:t xml:space="preserve">There is measure in all things.  - </w:t>
                    </w:r>
                    <w:proofErr w:type="spellStart"/>
                    <w:r>
                      <w:t>Horrace</w:t>
                    </w:r>
                    <w:proofErr w:type="spellEnd"/>
                  </w:p>
                </w:tc>
              </w:sdtContent>
            </w:sdt>
          </w:tr>
        </w:tbl>
        <w:p w:rsidR="00444C78" w:rsidRDefault="00444C78"/>
        <w:p w:rsidR="00444C78" w:rsidRDefault="00444C78">
          <w:pPr>
            <w:rPr>
              <w:rFonts w:ascii="Mangal" w:hAnsi="Mangal" w:cs="Mangal"/>
              <w:b/>
              <w:sz w:val="20"/>
              <w:szCs w:val="20"/>
            </w:rPr>
          </w:pPr>
          <w:r>
            <w:rPr>
              <w:rFonts w:ascii="Mangal" w:hAnsi="Mangal" w:cs="Mangal"/>
              <w:b/>
              <w:sz w:val="20"/>
              <w:szCs w:val="20"/>
            </w:rPr>
            <w:br w:type="page"/>
          </w:r>
        </w:p>
      </w:sdtContent>
    </w:sdt>
    <w:p w:rsidR="005D7E0D" w:rsidRPr="005D7E0D" w:rsidRDefault="005D7E0D" w:rsidP="00444C78">
      <w:pPr>
        <w:rPr>
          <w:rFonts w:ascii="Mangal" w:hAnsi="Mangal" w:cs="Mang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8118"/>
      </w:tblGrid>
      <w:tr w:rsidR="005D7E0D" w:rsidRPr="005D7E0D" w:rsidTr="002D4202">
        <w:tc>
          <w:tcPr>
            <w:tcW w:w="1458" w:type="dxa"/>
            <w:tcBorders>
              <w:top w:val="single" w:sz="4" w:space="0" w:color="000000" w:themeColor="text1"/>
              <w:left w:val="single" w:sz="4" w:space="0" w:color="000000" w:themeColor="text1"/>
            </w:tcBorders>
            <w:vAlign w:val="center"/>
          </w:tcPr>
          <w:p w:rsidR="005D7E0D" w:rsidRPr="005D7E0D" w:rsidRDefault="005D7E0D" w:rsidP="005D7E0D">
            <w:pPr>
              <w:contextualSpacing/>
              <w:rPr>
                <w:rFonts w:ascii="Mangal" w:hAnsi="Mangal" w:cs="Mangal"/>
                <w:b/>
                <w:sz w:val="16"/>
                <w:szCs w:val="16"/>
              </w:rPr>
            </w:pPr>
          </w:p>
        </w:tc>
        <w:tc>
          <w:tcPr>
            <w:tcW w:w="8118" w:type="dxa"/>
            <w:tcBorders>
              <w:top w:val="single" w:sz="4" w:space="0" w:color="000000" w:themeColor="text1"/>
              <w:right w:val="single" w:sz="4" w:space="0" w:color="000000" w:themeColor="text1"/>
            </w:tcBorders>
          </w:tcPr>
          <w:p w:rsidR="005D7E0D" w:rsidRPr="005D7E0D" w:rsidRDefault="005D7E0D" w:rsidP="00DE578B">
            <w:pPr>
              <w:contextualSpacing/>
              <w:rPr>
                <w:rFonts w:ascii="Mangal" w:hAnsi="Mangal" w:cs="Mangal"/>
                <w:b/>
                <w:sz w:val="20"/>
                <w:szCs w:val="20"/>
                <w:u w:val="single"/>
              </w:rPr>
            </w:pPr>
            <w:r w:rsidRPr="005D7E0D">
              <w:rPr>
                <w:rFonts w:ascii="Mangal" w:hAnsi="Mangal" w:cs="Mangal"/>
                <w:b/>
                <w:sz w:val="20"/>
                <w:szCs w:val="20"/>
                <w:u w:val="single"/>
              </w:rPr>
              <w:t>Visual Selected Response (5%)</w:t>
            </w:r>
          </w:p>
        </w:tc>
      </w:tr>
      <w:tr w:rsidR="005D7E0D" w:rsidRPr="005D7E0D" w:rsidTr="002D4202">
        <w:tc>
          <w:tcPr>
            <w:tcW w:w="1458" w:type="dxa"/>
            <w:tcBorders>
              <w:left w:val="single" w:sz="4" w:space="0" w:color="000000" w:themeColor="text1"/>
            </w:tcBorders>
            <w:vAlign w:val="center"/>
          </w:tcPr>
          <w:p w:rsidR="005D7E0D" w:rsidRPr="005D7E0D" w:rsidRDefault="005D7E0D" w:rsidP="005710ED">
            <w:pPr>
              <w:contextualSpacing/>
              <w:rPr>
                <w:rFonts w:ascii="Mangal" w:hAnsi="Mangal" w:cs="Mangal"/>
                <w:sz w:val="16"/>
                <w:szCs w:val="16"/>
              </w:rPr>
            </w:pPr>
            <w:r w:rsidRPr="005D7E0D">
              <w:rPr>
                <w:rFonts w:ascii="Mangal" w:hAnsi="Mangal" w:cs="Mangal"/>
                <w:sz w:val="16"/>
                <w:szCs w:val="16"/>
              </w:rPr>
              <w:t xml:space="preserve">Outcome </w:t>
            </w:r>
            <w:r w:rsidR="005710ED">
              <w:rPr>
                <w:rFonts w:ascii="Mangal" w:hAnsi="Mangal" w:cs="Mangal"/>
                <w:sz w:val="16"/>
                <w:szCs w:val="16"/>
              </w:rPr>
              <w:t>4.5</w:t>
            </w:r>
          </w:p>
        </w:tc>
        <w:tc>
          <w:tcPr>
            <w:tcW w:w="8118" w:type="dxa"/>
            <w:tcBorders>
              <w:right w:val="single" w:sz="4" w:space="0" w:color="000000" w:themeColor="text1"/>
            </w:tcBorders>
          </w:tcPr>
          <w:p w:rsidR="005D7E0D" w:rsidRPr="005D7E0D" w:rsidRDefault="005D7E0D" w:rsidP="005D7E0D">
            <w:pPr>
              <w:contextualSpacing/>
              <w:rPr>
                <w:rFonts w:ascii="Mangal" w:hAnsi="Mangal" w:cs="Mangal"/>
                <w:sz w:val="20"/>
                <w:szCs w:val="20"/>
              </w:rPr>
            </w:pPr>
            <w:r w:rsidRPr="005D7E0D">
              <w:rPr>
                <w:rFonts w:ascii="Mangal" w:hAnsi="Mangal" w:cs="Mangal"/>
                <w:sz w:val="20"/>
                <w:szCs w:val="20"/>
              </w:rPr>
              <w:t xml:space="preserve">1. </w:t>
            </w:r>
            <w:r w:rsidRPr="005D7E0D">
              <w:rPr>
                <w:rFonts w:ascii="Mangal" w:hAnsi="Mangal" w:cs="Mangal"/>
                <w:color w:val="FF0000"/>
                <w:sz w:val="20"/>
                <w:szCs w:val="20"/>
              </w:rPr>
              <w:t>B</w:t>
            </w:r>
            <w:r w:rsidRPr="005D7E0D">
              <w:rPr>
                <w:rFonts w:ascii="Mangal" w:hAnsi="Mangal" w:cs="Mangal"/>
                <w:sz w:val="20"/>
                <w:szCs w:val="20"/>
              </w:rPr>
              <w:tab/>
            </w:r>
          </w:p>
        </w:tc>
      </w:tr>
      <w:tr w:rsidR="005D7E0D" w:rsidRPr="005D7E0D" w:rsidTr="002D4202">
        <w:tc>
          <w:tcPr>
            <w:tcW w:w="1458" w:type="dxa"/>
            <w:tcBorders>
              <w:left w:val="single" w:sz="4" w:space="0" w:color="000000" w:themeColor="text1"/>
            </w:tcBorders>
            <w:vAlign w:val="center"/>
          </w:tcPr>
          <w:p w:rsidR="005D7E0D" w:rsidRPr="005D7E0D" w:rsidRDefault="005D7E0D" w:rsidP="005D7E0D">
            <w:pPr>
              <w:contextualSpacing/>
              <w:rPr>
                <w:rFonts w:ascii="Mangal" w:hAnsi="Mangal" w:cs="Mangal"/>
                <w:sz w:val="16"/>
                <w:szCs w:val="16"/>
              </w:rPr>
            </w:pPr>
            <w:r w:rsidRPr="005D7E0D">
              <w:rPr>
                <w:rFonts w:ascii="Mangal" w:hAnsi="Mangal" w:cs="Mangal"/>
                <w:sz w:val="16"/>
                <w:szCs w:val="16"/>
              </w:rPr>
              <w:t xml:space="preserve">Outcome </w:t>
            </w:r>
            <w:r w:rsidR="005710ED">
              <w:rPr>
                <w:rFonts w:ascii="Mangal" w:hAnsi="Mangal" w:cs="Mangal"/>
                <w:sz w:val="16"/>
                <w:szCs w:val="16"/>
              </w:rPr>
              <w:t>7.1</w:t>
            </w:r>
          </w:p>
        </w:tc>
        <w:tc>
          <w:tcPr>
            <w:tcW w:w="8118" w:type="dxa"/>
            <w:tcBorders>
              <w:right w:val="single" w:sz="4" w:space="0" w:color="000000" w:themeColor="text1"/>
            </w:tcBorders>
          </w:tcPr>
          <w:p w:rsidR="005D7E0D" w:rsidRPr="005D7E0D" w:rsidRDefault="005D7E0D" w:rsidP="005D7E0D">
            <w:pPr>
              <w:contextualSpacing/>
              <w:rPr>
                <w:rFonts w:ascii="Mangal" w:hAnsi="Mangal" w:cs="Mangal"/>
                <w:sz w:val="20"/>
                <w:szCs w:val="20"/>
              </w:rPr>
            </w:pPr>
            <w:r w:rsidRPr="005D7E0D">
              <w:rPr>
                <w:rFonts w:ascii="Mangal" w:hAnsi="Mangal" w:cs="Mangal"/>
                <w:sz w:val="20"/>
                <w:szCs w:val="20"/>
              </w:rPr>
              <w:t xml:space="preserve">2. </w:t>
            </w:r>
            <w:r w:rsidRPr="005D7E0D">
              <w:rPr>
                <w:rFonts w:ascii="Mangal" w:hAnsi="Mangal" w:cs="Mangal"/>
                <w:color w:val="FF0000"/>
                <w:sz w:val="20"/>
                <w:szCs w:val="20"/>
              </w:rPr>
              <w:t>D</w:t>
            </w:r>
            <w:r w:rsidRPr="005D7E0D">
              <w:rPr>
                <w:rFonts w:ascii="Mangal" w:hAnsi="Mangal" w:cs="Mangal"/>
                <w:sz w:val="20"/>
                <w:szCs w:val="20"/>
              </w:rPr>
              <w:tab/>
            </w:r>
          </w:p>
        </w:tc>
      </w:tr>
      <w:tr w:rsidR="005D7E0D" w:rsidRPr="005D7E0D" w:rsidTr="002D4202">
        <w:tc>
          <w:tcPr>
            <w:tcW w:w="1458" w:type="dxa"/>
            <w:tcBorders>
              <w:left w:val="single" w:sz="4" w:space="0" w:color="000000" w:themeColor="text1"/>
            </w:tcBorders>
            <w:vAlign w:val="center"/>
          </w:tcPr>
          <w:p w:rsidR="005D7E0D" w:rsidRPr="005D7E0D" w:rsidRDefault="005D7E0D" w:rsidP="005D7E0D">
            <w:pPr>
              <w:contextualSpacing/>
              <w:rPr>
                <w:rFonts w:ascii="Mangal" w:hAnsi="Mangal" w:cs="Mangal"/>
                <w:sz w:val="16"/>
                <w:szCs w:val="16"/>
              </w:rPr>
            </w:pPr>
            <w:r w:rsidRPr="005D7E0D">
              <w:rPr>
                <w:rFonts w:ascii="Mangal" w:hAnsi="Mangal" w:cs="Mangal"/>
                <w:sz w:val="16"/>
                <w:szCs w:val="16"/>
              </w:rPr>
              <w:t xml:space="preserve">Outcome </w:t>
            </w:r>
            <w:r w:rsidR="005710ED">
              <w:rPr>
                <w:rFonts w:ascii="Mangal" w:hAnsi="Mangal" w:cs="Mangal"/>
                <w:sz w:val="16"/>
                <w:szCs w:val="16"/>
              </w:rPr>
              <w:t>4.5</w:t>
            </w:r>
          </w:p>
        </w:tc>
        <w:tc>
          <w:tcPr>
            <w:tcW w:w="8118" w:type="dxa"/>
            <w:tcBorders>
              <w:right w:val="single" w:sz="4" w:space="0" w:color="000000" w:themeColor="text1"/>
            </w:tcBorders>
          </w:tcPr>
          <w:p w:rsidR="005D7E0D" w:rsidRPr="005D7E0D" w:rsidRDefault="005D7E0D" w:rsidP="005D7E0D">
            <w:pPr>
              <w:contextualSpacing/>
              <w:rPr>
                <w:rFonts w:ascii="Mangal" w:hAnsi="Mangal" w:cs="Mangal"/>
                <w:sz w:val="20"/>
                <w:szCs w:val="20"/>
              </w:rPr>
            </w:pPr>
            <w:r w:rsidRPr="005D7E0D">
              <w:rPr>
                <w:rFonts w:ascii="Mangal" w:hAnsi="Mangal" w:cs="Mangal"/>
                <w:sz w:val="20"/>
                <w:szCs w:val="20"/>
              </w:rPr>
              <w:t xml:space="preserve">3. </w:t>
            </w:r>
            <w:r w:rsidR="00A016E8">
              <w:rPr>
                <w:rFonts w:ascii="Mangal" w:hAnsi="Mangal" w:cs="Mangal"/>
                <w:color w:val="FF0000"/>
                <w:sz w:val="20"/>
                <w:szCs w:val="20"/>
              </w:rPr>
              <w:t>B</w:t>
            </w:r>
            <w:r w:rsidRPr="005D7E0D">
              <w:rPr>
                <w:rFonts w:ascii="Mangal" w:hAnsi="Mangal" w:cs="Mangal"/>
                <w:color w:val="FF0000"/>
                <w:sz w:val="20"/>
                <w:szCs w:val="20"/>
              </w:rPr>
              <w:tab/>
            </w:r>
          </w:p>
        </w:tc>
      </w:tr>
      <w:tr w:rsidR="005D7E0D" w:rsidRPr="005D7E0D" w:rsidTr="002D4202">
        <w:tc>
          <w:tcPr>
            <w:tcW w:w="1458" w:type="dxa"/>
            <w:tcBorders>
              <w:left w:val="single" w:sz="4" w:space="0" w:color="000000" w:themeColor="text1"/>
            </w:tcBorders>
            <w:vAlign w:val="center"/>
          </w:tcPr>
          <w:p w:rsidR="005D7E0D" w:rsidRPr="005D7E0D" w:rsidRDefault="005D7E0D" w:rsidP="005D7E0D">
            <w:pPr>
              <w:contextualSpacing/>
              <w:rPr>
                <w:rFonts w:ascii="Mangal" w:hAnsi="Mangal" w:cs="Mangal"/>
                <w:sz w:val="16"/>
                <w:szCs w:val="16"/>
              </w:rPr>
            </w:pPr>
            <w:r w:rsidRPr="005D7E0D">
              <w:rPr>
                <w:rFonts w:ascii="Mangal" w:hAnsi="Mangal" w:cs="Mangal"/>
                <w:sz w:val="16"/>
                <w:szCs w:val="16"/>
              </w:rPr>
              <w:t xml:space="preserve">Outcome </w:t>
            </w:r>
            <w:r w:rsidR="005710ED">
              <w:rPr>
                <w:rFonts w:ascii="Mangal" w:hAnsi="Mangal" w:cs="Mangal"/>
                <w:sz w:val="16"/>
                <w:szCs w:val="16"/>
              </w:rPr>
              <w:t>4.5</w:t>
            </w:r>
          </w:p>
        </w:tc>
        <w:tc>
          <w:tcPr>
            <w:tcW w:w="8118" w:type="dxa"/>
            <w:tcBorders>
              <w:right w:val="single" w:sz="4" w:space="0" w:color="000000" w:themeColor="text1"/>
            </w:tcBorders>
          </w:tcPr>
          <w:p w:rsidR="005D7E0D" w:rsidRPr="005D7E0D" w:rsidRDefault="005D7E0D" w:rsidP="005D7E0D">
            <w:pPr>
              <w:contextualSpacing/>
              <w:rPr>
                <w:rFonts w:ascii="Mangal" w:hAnsi="Mangal" w:cs="Mangal"/>
                <w:sz w:val="20"/>
                <w:szCs w:val="20"/>
              </w:rPr>
            </w:pPr>
            <w:r w:rsidRPr="005D7E0D">
              <w:rPr>
                <w:rFonts w:ascii="Mangal" w:hAnsi="Mangal" w:cs="Mangal"/>
                <w:sz w:val="20"/>
                <w:szCs w:val="20"/>
              </w:rPr>
              <w:t xml:space="preserve">4. </w:t>
            </w:r>
            <w:r w:rsidR="00A016E8">
              <w:rPr>
                <w:rFonts w:ascii="Mangal" w:hAnsi="Mangal" w:cs="Mangal"/>
                <w:color w:val="FF0000"/>
                <w:sz w:val="20"/>
                <w:szCs w:val="20"/>
              </w:rPr>
              <w:t>C</w:t>
            </w:r>
            <w:r w:rsidRPr="005D7E0D">
              <w:rPr>
                <w:rFonts w:ascii="Mangal" w:hAnsi="Mangal" w:cs="Mangal"/>
                <w:sz w:val="20"/>
                <w:szCs w:val="20"/>
              </w:rPr>
              <w:tab/>
            </w:r>
          </w:p>
        </w:tc>
      </w:tr>
      <w:tr w:rsidR="005D7E0D" w:rsidRPr="005D7E0D" w:rsidTr="002D4202">
        <w:tc>
          <w:tcPr>
            <w:tcW w:w="1458" w:type="dxa"/>
            <w:tcBorders>
              <w:left w:val="single" w:sz="4" w:space="0" w:color="000000" w:themeColor="text1"/>
            </w:tcBorders>
            <w:vAlign w:val="center"/>
          </w:tcPr>
          <w:p w:rsidR="005D7E0D" w:rsidRPr="005D7E0D" w:rsidRDefault="005D7E0D" w:rsidP="005D7E0D">
            <w:pPr>
              <w:contextualSpacing/>
              <w:rPr>
                <w:rFonts w:ascii="Mangal" w:hAnsi="Mangal" w:cs="Mangal"/>
                <w:sz w:val="16"/>
                <w:szCs w:val="16"/>
              </w:rPr>
            </w:pPr>
            <w:r w:rsidRPr="005D7E0D">
              <w:rPr>
                <w:rFonts w:ascii="Mangal" w:hAnsi="Mangal" w:cs="Mangal"/>
                <w:sz w:val="16"/>
                <w:szCs w:val="16"/>
              </w:rPr>
              <w:t xml:space="preserve">Outcome </w:t>
            </w:r>
            <w:r w:rsidR="005710ED">
              <w:rPr>
                <w:rFonts w:ascii="Mangal" w:hAnsi="Mangal" w:cs="Mangal"/>
                <w:sz w:val="16"/>
                <w:szCs w:val="16"/>
              </w:rPr>
              <w:t>4.5</w:t>
            </w:r>
          </w:p>
        </w:tc>
        <w:tc>
          <w:tcPr>
            <w:tcW w:w="8118" w:type="dxa"/>
            <w:tcBorders>
              <w:right w:val="single" w:sz="4" w:space="0" w:color="000000" w:themeColor="text1"/>
            </w:tcBorders>
          </w:tcPr>
          <w:p w:rsidR="005D7E0D" w:rsidRPr="005D7E0D" w:rsidRDefault="005D7E0D" w:rsidP="005D7E0D">
            <w:pPr>
              <w:contextualSpacing/>
              <w:rPr>
                <w:rFonts w:ascii="Mangal" w:hAnsi="Mangal" w:cs="Mangal"/>
                <w:sz w:val="20"/>
                <w:szCs w:val="20"/>
              </w:rPr>
            </w:pPr>
            <w:r w:rsidRPr="005D7E0D">
              <w:rPr>
                <w:rFonts w:ascii="Mangal" w:hAnsi="Mangal" w:cs="Mangal"/>
                <w:sz w:val="20"/>
                <w:szCs w:val="20"/>
              </w:rPr>
              <w:t xml:space="preserve">5. </w:t>
            </w:r>
            <w:r w:rsidR="005710ED">
              <w:rPr>
                <w:rFonts w:ascii="Mangal" w:hAnsi="Mangal" w:cs="Mangal"/>
                <w:color w:val="FF0000"/>
                <w:sz w:val="20"/>
                <w:szCs w:val="20"/>
              </w:rPr>
              <w:t>D</w:t>
            </w:r>
            <w:r w:rsidRPr="005D7E0D">
              <w:rPr>
                <w:rFonts w:ascii="Mangal" w:hAnsi="Mangal" w:cs="Mangal"/>
                <w:sz w:val="20"/>
                <w:szCs w:val="20"/>
              </w:rPr>
              <w:tab/>
            </w:r>
          </w:p>
        </w:tc>
      </w:tr>
      <w:tr w:rsidR="005D7E0D" w:rsidRPr="005D7E0D" w:rsidTr="002D4202">
        <w:tc>
          <w:tcPr>
            <w:tcW w:w="1458" w:type="dxa"/>
            <w:tcBorders>
              <w:left w:val="single" w:sz="4" w:space="0" w:color="000000" w:themeColor="text1"/>
            </w:tcBorders>
            <w:vAlign w:val="center"/>
          </w:tcPr>
          <w:p w:rsidR="005D7E0D" w:rsidRPr="005D7E0D" w:rsidRDefault="005D7E0D" w:rsidP="005D7E0D">
            <w:pPr>
              <w:contextualSpacing/>
              <w:rPr>
                <w:rFonts w:ascii="Mangal" w:hAnsi="Mangal" w:cs="Mangal"/>
                <w:sz w:val="16"/>
                <w:szCs w:val="16"/>
              </w:rPr>
            </w:pPr>
          </w:p>
        </w:tc>
        <w:tc>
          <w:tcPr>
            <w:tcW w:w="8118" w:type="dxa"/>
            <w:tcBorders>
              <w:right w:val="single" w:sz="4" w:space="0" w:color="000000" w:themeColor="text1"/>
            </w:tcBorders>
          </w:tcPr>
          <w:p w:rsidR="005D7E0D" w:rsidRPr="005D7E0D" w:rsidRDefault="005D7E0D" w:rsidP="00DE578B">
            <w:pPr>
              <w:contextualSpacing/>
              <w:rPr>
                <w:rFonts w:ascii="Mangal" w:hAnsi="Mangal" w:cs="Mangal"/>
                <w:sz w:val="20"/>
                <w:szCs w:val="20"/>
              </w:rPr>
            </w:pPr>
          </w:p>
        </w:tc>
      </w:tr>
      <w:tr w:rsidR="005D7E0D" w:rsidRPr="005D7E0D" w:rsidTr="002D4202">
        <w:tc>
          <w:tcPr>
            <w:tcW w:w="1458" w:type="dxa"/>
            <w:tcBorders>
              <w:left w:val="single" w:sz="4" w:space="0" w:color="000000" w:themeColor="text1"/>
            </w:tcBorders>
            <w:vAlign w:val="center"/>
          </w:tcPr>
          <w:p w:rsidR="005D7E0D" w:rsidRPr="005D7E0D" w:rsidRDefault="005D7E0D" w:rsidP="005D7E0D">
            <w:pPr>
              <w:contextualSpacing/>
              <w:rPr>
                <w:rFonts w:ascii="Mangal" w:hAnsi="Mangal" w:cs="Mangal"/>
                <w:b/>
                <w:sz w:val="16"/>
                <w:szCs w:val="16"/>
              </w:rPr>
            </w:pPr>
          </w:p>
        </w:tc>
        <w:tc>
          <w:tcPr>
            <w:tcW w:w="8118" w:type="dxa"/>
            <w:tcBorders>
              <w:right w:val="single" w:sz="4" w:space="0" w:color="000000" w:themeColor="text1"/>
            </w:tcBorders>
          </w:tcPr>
          <w:p w:rsidR="005D7E0D" w:rsidRPr="005D7E0D" w:rsidRDefault="005D7E0D" w:rsidP="00DE578B">
            <w:pPr>
              <w:contextualSpacing/>
              <w:rPr>
                <w:rFonts w:ascii="Mangal" w:hAnsi="Mangal" w:cs="Mangal"/>
                <w:sz w:val="20"/>
                <w:szCs w:val="20"/>
              </w:rPr>
            </w:pPr>
            <w:r w:rsidRPr="005D7E0D">
              <w:rPr>
                <w:rFonts w:ascii="Mangal" w:hAnsi="Mangal" w:cs="Mangal"/>
                <w:b/>
                <w:sz w:val="20"/>
                <w:szCs w:val="20"/>
              </w:rPr>
              <w:t>Constructed Response Questions</w:t>
            </w:r>
            <w:r w:rsidRPr="005D7E0D">
              <w:rPr>
                <w:rFonts w:ascii="Mangal" w:hAnsi="Mangal" w:cs="Mangal"/>
                <w:sz w:val="20"/>
                <w:szCs w:val="20"/>
              </w:rPr>
              <w:t xml:space="preserve"> (Suggested Answers … Answers will vary) </w:t>
            </w:r>
          </w:p>
        </w:tc>
      </w:tr>
      <w:tr w:rsidR="005D7E0D" w:rsidRPr="005D7E0D" w:rsidTr="002D4202">
        <w:tc>
          <w:tcPr>
            <w:tcW w:w="1458" w:type="dxa"/>
            <w:tcBorders>
              <w:left w:val="single" w:sz="4" w:space="0" w:color="000000" w:themeColor="text1"/>
            </w:tcBorders>
            <w:vAlign w:val="center"/>
          </w:tcPr>
          <w:p w:rsidR="005D7E0D" w:rsidRPr="005D7E0D" w:rsidRDefault="005D7E0D" w:rsidP="005D7E0D">
            <w:pPr>
              <w:contextualSpacing/>
              <w:rPr>
                <w:rFonts w:ascii="Mangal" w:hAnsi="Mangal" w:cs="Mangal"/>
                <w:sz w:val="16"/>
                <w:szCs w:val="16"/>
              </w:rPr>
            </w:pPr>
          </w:p>
        </w:tc>
        <w:tc>
          <w:tcPr>
            <w:tcW w:w="8118" w:type="dxa"/>
            <w:tcBorders>
              <w:right w:val="single" w:sz="4" w:space="0" w:color="000000" w:themeColor="text1"/>
            </w:tcBorders>
          </w:tcPr>
          <w:p w:rsidR="005D7E0D" w:rsidRPr="005D7E0D" w:rsidRDefault="005D7E0D" w:rsidP="00DE578B">
            <w:pPr>
              <w:contextualSpacing/>
              <w:rPr>
                <w:rFonts w:ascii="Mangal" w:hAnsi="Mangal" w:cs="Mangal"/>
                <w:sz w:val="20"/>
                <w:szCs w:val="20"/>
              </w:rPr>
            </w:pPr>
            <w:r w:rsidRPr="005D7E0D">
              <w:rPr>
                <w:rFonts w:ascii="Mangal" w:hAnsi="Mangal" w:cs="Mangal"/>
                <w:sz w:val="20"/>
                <w:szCs w:val="20"/>
              </w:rPr>
              <w:t xml:space="preserve"> </w:t>
            </w:r>
          </w:p>
        </w:tc>
      </w:tr>
      <w:tr w:rsidR="005D7E0D" w:rsidRPr="005D7E0D" w:rsidTr="002D4202">
        <w:tc>
          <w:tcPr>
            <w:tcW w:w="1458" w:type="dxa"/>
            <w:tcBorders>
              <w:left w:val="single" w:sz="4" w:space="0" w:color="000000" w:themeColor="text1"/>
            </w:tcBorders>
            <w:vAlign w:val="center"/>
          </w:tcPr>
          <w:p w:rsidR="005D7E0D" w:rsidRPr="005D7E0D" w:rsidRDefault="005D7E0D" w:rsidP="005D7E0D">
            <w:pPr>
              <w:contextualSpacing/>
              <w:rPr>
                <w:rFonts w:ascii="Mangal" w:hAnsi="Mangal" w:cs="Mangal"/>
                <w:b/>
                <w:sz w:val="16"/>
                <w:szCs w:val="16"/>
              </w:rPr>
            </w:pPr>
            <w:r w:rsidRPr="005D7E0D">
              <w:rPr>
                <w:rFonts w:ascii="Mangal" w:hAnsi="Mangal" w:cs="Mangal"/>
                <w:sz w:val="16"/>
                <w:szCs w:val="16"/>
              </w:rPr>
              <w:t xml:space="preserve">Outcome </w:t>
            </w:r>
            <w:r w:rsidR="005710ED">
              <w:rPr>
                <w:rFonts w:ascii="Mangal" w:hAnsi="Mangal" w:cs="Mangal"/>
                <w:sz w:val="16"/>
                <w:szCs w:val="16"/>
              </w:rPr>
              <w:t>4.5, 6.2, &amp; 7.1</w:t>
            </w:r>
          </w:p>
        </w:tc>
        <w:tc>
          <w:tcPr>
            <w:tcW w:w="8118" w:type="dxa"/>
            <w:tcBorders>
              <w:right w:val="single" w:sz="4" w:space="0" w:color="000000" w:themeColor="text1"/>
            </w:tcBorders>
          </w:tcPr>
          <w:p w:rsidR="005D7E0D" w:rsidRPr="005D7E0D" w:rsidRDefault="005D7E0D" w:rsidP="005D7E0D">
            <w:pPr>
              <w:contextualSpacing/>
              <w:rPr>
                <w:rFonts w:ascii="Mangal" w:hAnsi="Mangal" w:cs="Mangal"/>
                <w:b/>
                <w:sz w:val="20"/>
                <w:szCs w:val="20"/>
              </w:rPr>
            </w:pPr>
            <w:r w:rsidRPr="005D7E0D">
              <w:rPr>
                <w:rFonts w:ascii="Mangal" w:hAnsi="Mangal" w:cs="Mangal"/>
                <w:b/>
                <w:sz w:val="20"/>
                <w:szCs w:val="20"/>
              </w:rPr>
              <w:t xml:space="preserve">6. </w:t>
            </w:r>
            <w:r w:rsidR="005710ED" w:rsidRPr="005710ED">
              <w:rPr>
                <w:rFonts w:ascii="Mangal" w:hAnsi="Mangal" w:cs="Mangal"/>
                <w:b/>
                <w:bCs/>
                <w:sz w:val="20"/>
                <w:szCs w:val="20"/>
                <w:lang w:val="en-CA"/>
              </w:rPr>
              <w:t xml:space="preserve">How does the author develop the focal point?  Provide two references to support your answer. </w:t>
            </w:r>
            <w:r w:rsidRPr="005D7E0D">
              <w:rPr>
                <w:rFonts w:ascii="Mangal" w:hAnsi="Mangal" w:cs="Mangal"/>
                <w:b/>
                <w:sz w:val="20"/>
                <w:szCs w:val="20"/>
              </w:rPr>
              <w:t>(5%)</w:t>
            </w:r>
            <w:r w:rsidRPr="005D7E0D">
              <w:rPr>
                <w:rFonts w:ascii="Mangal" w:hAnsi="Mangal" w:cs="Mangal"/>
                <w:sz w:val="20"/>
                <w:szCs w:val="20"/>
              </w:rPr>
              <w:t xml:space="preserve"> </w:t>
            </w:r>
          </w:p>
        </w:tc>
      </w:tr>
      <w:tr w:rsidR="00CB7BB4" w:rsidRPr="005D7E0D" w:rsidTr="002D4202">
        <w:tc>
          <w:tcPr>
            <w:tcW w:w="1458" w:type="dxa"/>
            <w:tcBorders>
              <w:left w:val="single" w:sz="4" w:space="0" w:color="000000" w:themeColor="text1"/>
            </w:tcBorders>
            <w:vAlign w:val="center"/>
          </w:tcPr>
          <w:p w:rsidR="00CB7BB4" w:rsidRDefault="00CB7BB4" w:rsidP="005D7E0D">
            <w:pPr>
              <w:contextualSpacing/>
              <w:rPr>
                <w:rFonts w:ascii="Mangal" w:hAnsi="Mangal" w:cs="Mangal"/>
                <w:color w:val="FF0000"/>
                <w:sz w:val="16"/>
                <w:szCs w:val="16"/>
              </w:rPr>
            </w:pPr>
          </w:p>
          <w:p w:rsidR="00444C78" w:rsidRDefault="00444C78" w:rsidP="005D7E0D">
            <w:pPr>
              <w:contextualSpacing/>
              <w:rPr>
                <w:rFonts w:ascii="Mangal" w:hAnsi="Mangal" w:cs="Mangal"/>
                <w:color w:val="FF0000"/>
                <w:sz w:val="16"/>
                <w:szCs w:val="16"/>
              </w:rPr>
            </w:pPr>
          </w:p>
          <w:p w:rsidR="00444C78" w:rsidRPr="005D7E0D" w:rsidRDefault="00444C78" w:rsidP="005D7E0D">
            <w:pPr>
              <w:contextualSpacing/>
              <w:rPr>
                <w:rFonts w:ascii="Mangal" w:hAnsi="Mangal" w:cs="Mangal"/>
                <w:color w:val="FF0000"/>
                <w:sz w:val="16"/>
                <w:szCs w:val="16"/>
              </w:rPr>
            </w:pPr>
          </w:p>
        </w:tc>
        <w:tc>
          <w:tcPr>
            <w:tcW w:w="8118" w:type="dxa"/>
            <w:vMerge w:val="restart"/>
            <w:tcBorders>
              <w:right w:val="single" w:sz="4" w:space="0" w:color="000000" w:themeColor="text1"/>
            </w:tcBorders>
          </w:tcPr>
          <w:p w:rsidR="00444C78" w:rsidRDefault="00444C78" w:rsidP="00DE578B">
            <w:pPr>
              <w:contextualSpacing/>
              <w:rPr>
                <w:rFonts w:ascii="Mangal" w:hAnsi="Mangal" w:cs="Mangal"/>
                <w:color w:val="FF0000"/>
                <w:sz w:val="20"/>
                <w:szCs w:val="20"/>
              </w:rPr>
            </w:pPr>
          </w:p>
          <w:p w:rsidR="005710ED" w:rsidRPr="005710ED" w:rsidRDefault="001B6264" w:rsidP="005710ED">
            <w:pPr>
              <w:pStyle w:val="ListParagraph"/>
              <w:numPr>
                <w:ilvl w:val="0"/>
                <w:numId w:val="15"/>
              </w:numPr>
              <w:rPr>
                <w:color w:val="FF0000"/>
              </w:rPr>
            </w:pPr>
            <w:r>
              <w:rPr>
                <w:color w:val="FF0000"/>
              </w:rPr>
              <w:t>b</w:t>
            </w:r>
            <w:r w:rsidR="005710ED" w:rsidRPr="005710ED">
              <w:rPr>
                <w:color w:val="FF0000"/>
              </w:rPr>
              <w:t>ackground blurred</w:t>
            </w:r>
          </w:p>
          <w:p w:rsidR="005710ED" w:rsidRPr="005710ED" w:rsidRDefault="005710ED" w:rsidP="005710ED">
            <w:pPr>
              <w:pStyle w:val="ListParagraph"/>
              <w:numPr>
                <w:ilvl w:val="0"/>
                <w:numId w:val="15"/>
              </w:numPr>
              <w:rPr>
                <w:color w:val="FF0000"/>
              </w:rPr>
            </w:pPr>
            <w:r w:rsidRPr="005710ED">
              <w:rPr>
                <w:color w:val="FF0000"/>
              </w:rPr>
              <w:t xml:space="preserve">red </w:t>
            </w:r>
            <w:proofErr w:type="spellStart"/>
            <w:r w:rsidRPr="005710ED">
              <w:rPr>
                <w:color w:val="FF0000"/>
              </w:rPr>
              <w:t>coloured</w:t>
            </w:r>
            <w:proofErr w:type="spellEnd"/>
            <w:r w:rsidRPr="005710ED">
              <w:rPr>
                <w:color w:val="FF0000"/>
              </w:rPr>
              <w:t xml:space="preserve"> jacket</w:t>
            </w:r>
          </w:p>
          <w:p w:rsidR="005710ED" w:rsidRPr="005710ED" w:rsidRDefault="005710ED" w:rsidP="005710ED">
            <w:pPr>
              <w:pStyle w:val="ListParagraph"/>
              <w:numPr>
                <w:ilvl w:val="0"/>
                <w:numId w:val="15"/>
              </w:numPr>
              <w:rPr>
                <w:color w:val="FF0000"/>
              </w:rPr>
            </w:pPr>
            <w:r w:rsidRPr="005710ED">
              <w:rPr>
                <w:color w:val="FF0000"/>
              </w:rPr>
              <w:t>visual lines pointing towards character</w:t>
            </w:r>
          </w:p>
          <w:p w:rsidR="005710ED" w:rsidRPr="005710ED" w:rsidRDefault="001B6264" w:rsidP="005710ED">
            <w:pPr>
              <w:pStyle w:val="ListParagraph"/>
              <w:numPr>
                <w:ilvl w:val="0"/>
                <w:numId w:val="15"/>
              </w:numPr>
              <w:rPr>
                <w:color w:val="FF0000"/>
              </w:rPr>
            </w:pPr>
            <w:r>
              <w:rPr>
                <w:color w:val="FF0000"/>
              </w:rPr>
              <w:t>c</w:t>
            </w:r>
            <w:r w:rsidR="005710ED" w:rsidRPr="005710ED">
              <w:rPr>
                <w:color w:val="FF0000"/>
              </w:rPr>
              <w:t>haracter / sign is the focal point</w:t>
            </w:r>
          </w:p>
          <w:p w:rsidR="005710ED" w:rsidRPr="005710ED" w:rsidRDefault="001B6264" w:rsidP="005710ED">
            <w:pPr>
              <w:pStyle w:val="ListParagraph"/>
              <w:numPr>
                <w:ilvl w:val="0"/>
                <w:numId w:val="15"/>
              </w:numPr>
              <w:rPr>
                <w:color w:val="FF0000"/>
              </w:rPr>
            </w:pPr>
            <w:r>
              <w:rPr>
                <w:color w:val="FF0000"/>
              </w:rPr>
              <w:t>t</w:t>
            </w:r>
            <w:r w:rsidR="005710ED" w:rsidRPr="005710ED">
              <w:rPr>
                <w:color w:val="FF0000"/>
              </w:rPr>
              <w:t>ext</w:t>
            </w:r>
          </w:p>
          <w:p w:rsidR="005710ED" w:rsidRPr="005710ED" w:rsidRDefault="001B6264" w:rsidP="005710ED">
            <w:pPr>
              <w:pStyle w:val="ListParagraph"/>
              <w:numPr>
                <w:ilvl w:val="0"/>
                <w:numId w:val="15"/>
              </w:numPr>
              <w:rPr>
                <w:color w:val="FF0000"/>
              </w:rPr>
            </w:pPr>
            <w:r>
              <w:rPr>
                <w:color w:val="FF0000"/>
              </w:rPr>
              <w:t>c</w:t>
            </w:r>
            <w:r w:rsidR="005710ED" w:rsidRPr="005710ED">
              <w:rPr>
                <w:color w:val="FF0000"/>
              </w:rPr>
              <w:t xml:space="preserve">ontrast </w:t>
            </w:r>
          </w:p>
          <w:p w:rsidR="005710ED" w:rsidRPr="005710ED" w:rsidRDefault="005710ED" w:rsidP="005710ED">
            <w:pPr>
              <w:pStyle w:val="ListParagraph"/>
              <w:numPr>
                <w:ilvl w:val="0"/>
                <w:numId w:val="15"/>
              </w:numPr>
              <w:rPr>
                <w:color w:val="FF0000"/>
              </w:rPr>
            </w:pPr>
            <w:r w:rsidRPr="005710ED">
              <w:rPr>
                <w:color w:val="FF0000"/>
              </w:rPr>
              <w:t>other appropriate responses</w:t>
            </w:r>
          </w:p>
          <w:p w:rsidR="00CB7BB4" w:rsidRPr="005710ED" w:rsidRDefault="00CB7BB4" w:rsidP="005710ED">
            <w:pPr>
              <w:rPr>
                <w:rFonts w:ascii="Mangal" w:hAnsi="Mangal" w:cs="Mangal"/>
                <w:color w:val="FF0000"/>
                <w:sz w:val="20"/>
                <w:szCs w:val="20"/>
              </w:rPr>
            </w:pPr>
          </w:p>
        </w:tc>
      </w:tr>
      <w:tr w:rsidR="00CB7BB4" w:rsidRPr="005D7E0D" w:rsidTr="002D4202">
        <w:tc>
          <w:tcPr>
            <w:tcW w:w="1458" w:type="dxa"/>
            <w:tcBorders>
              <w:left w:val="single" w:sz="4" w:space="0" w:color="000000" w:themeColor="text1"/>
            </w:tcBorders>
            <w:vAlign w:val="center"/>
          </w:tcPr>
          <w:p w:rsidR="00CB7BB4" w:rsidRPr="005D7E0D" w:rsidRDefault="00CB7BB4" w:rsidP="005D7E0D">
            <w:pPr>
              <w:ind w:left="360"/>
              <w:rPr>
                <w:rFonts w:ascii="Mangal" w:hAnsi="Mangal" w:cs="Mangal"/>
                <w:color w:val="FF0000"/>
                <w:sz w:val="16"/>
                <w:szCs w:val="16"/>
              </w:rPr>
            </w:pPr>
          </w:p>
        </w:tc>
        <w:tc>
          <w:tcPr>
            <w:tcW w:w="8118" w:type="dxa"/>
            <w:vMerge/>
            <w:tcBorders>
              <w:right w:val="single" w:sz="4" w:space="0" w:color="000000" w:themeColor="text1"/>
            </w:tcBorders>
          </w:tcPr>
          <w:p w:rsidR="00CB7BB4" w:rsidRPr="005D7E0D" w:rsidRDefault="00CB7BB4" w:rsidP="00DE578B">
            <w:pPr>
              <w:pStyle w:val="ListParagraph"/>
              <w:numPr>
                <w:ilvl w:val="0"/>
                <w:numId w:val="3"/>
              </w:numPr>
              <w:rPr>
                <w:rFonts w:ascii="Mangal" w:hAnsi="Mangal" w:cs="Mangal"/>
                <w:color w:val="FF0000"/>
                <w:sz w:val="20"/>
                <w:szCs w:val="20"/>
              </w:rPr>
            </w:pPr>
          </w:p>
        </w:tc>
      </w:tr>
      <w:tr w:rsidR="00CB7BB4" w:rsidRPr="005D7E0D" w:rsidTr="002D4202">
        <w:tc>
          <w:tcPr>
            <w:tcW w:w="1458" w:type="dxa"/>
            <w:tcBorders>
              <w:left w:val="single" w:sz="4" w:space="0" w:color="000000" w:themeColor="text1"/>
            </w:tcBorders>
            <w:vAlign w:val="center"/>
          </w:tcPr>
          <w:p w:rsidR="00CB7BB4" w:rsidRPr="005D7E0D" w:rsidRDefault="00CB7BB4" w:rsidP="005D7E0D">
            <w:pPr>
              <w:ind w:left="360"/>
              <w:rPr>
                <w:rFonts w:ascii="Mangal" w:hAnsi="Mangal" w:cs="Mangal"/>
                <w:color w:val="FF0000"/>
                <w:sz w:val="16"/>
                <w:szCs w:val="16"/>
              </w:rPr>
            </w:pPr>
          </w:p>
        </w:tc>
        <w:tc>
          <w:tcPr>
            <w:tcW w:w="8118" w:type="dxa"/>
            <w:vMerge/>
            <w:tcBorders>
              <w:right w:val="single" w:sz="4" w:space="0" w:color="000000" w:themeColor="text1"/>
            </w:tcBorders>
          </w:tcPr>
          <w:p w:rsidR="00CB7BB4" w:rsidRPr="005D7E0D" w:rsidRDefault="00CB7BB4" w:rsidP="00DE578B">
            <w:pPr>
              <w:pStyle w:val="ListParagraph"/>
              <w:numPr>
                <w:ilvl w:val="0"/>
                <w:numId w:val="3"/>
              </w:numPr>
              <w:rPr>
                <w:rFonts w:ascii="Mangal" w:hAnsi="Mangal" w:cs="Mangal"/>
                <w:color w:val="FF0000"/>
                <w:sz w:val="20"/>
                <w:szCs w:val="20"/>
              </w:rPr>
            </w:pPr>
          </w:p>
        </w:tc>
      </w:tr>
      <w:tr w:rsidR="00CB7BB4" w:rsidRPr="005D7E0D" w:rsidTr="002D4202">
        <w:tc>
          <w:tcPr>
            <w:tcW w:w="1458" w:type="dxa"/>
            <w:tcBorders>
              <w:left w:val="single" w:sz="4" w:space="0" w:color="000000" w:themeColor="text1"/>
            </w:tcBorders>
            <w:vAlign w:val="center"/>
          </w:tcPr>
          <w:p w:rsidR="00CB7BB4" w:rsidRPr="005D7E0D" w:rsidRDefault="00CB7BB4" w:rsidP="005D7E0D">
            <w:pPr>
              <w:ind w:left="360"/>
              <w:rPr>
                <w:rFonts w:ascii="Mangal" w:hAnsi="Mangal" w:cs="Mangal"/>
                <w:color w:val="FF0000"/>
                <w:sz w:val="16"/>
                <w:szCs w:val="16"/>
              </w:rPr>
            </w:pPr>
          </w:p>
        </w:tc>
        <w:tc>
          <w:tcPr>
            <w:tcW w:w="8118" w:type="dxa"/>
            <w:vMerge/>
            <w:tcBorders>
              <w:right w:val="single" w:sz="4" w:space="0" w:color="000000" w:themeColor="text1"/>
            </w:tcBorders>
          </w:tcPr>
          <w:p w:rsidR="00CB7BB4" w:rsidRPr="005D7E0D" w:rsidRDefault="00CB7BB4" w:rsidP="00DE578B">
            <w:pPr>
              <w:pStyle w:val="ListParagraph"/>
              <w:numPr>
                <w:ilvl w:val="0"/>
                <w:numId w:val="3"/>
              </w:numPr>
              <w:rPr>
                <w:rFonts w:ascii="Mangal" w:hAnsi="Mangal" w:cs="Mangal"/>
                <w:color w:val="FF0000"/>
                <w:sz w:val="20"/>
                <w:szCs w:val="20"/>
              </w:rPr>
            </w:pPr>
          </w:p>
        </w:tc>
      </w:tr>
      <w:tr w:rsidR="00CB7BB4" w:rsidRPr="005D7E0D" w:rsidTr="002D4202">
        <w:tc>
          <w:tcPr>
            <w:tcW w:w="1458" w:type="dxa"/>
            <w:tcBorders>
              <w:left w:val="single" w:sz="4" w:space="0" w:color="000000" w:themeColor="text1"/>
            </w:tcBorders>
            <w:vAlign w:val="center"/>
          </w:tcPr>
          <w:p w:rsidR="00CB7BB4" w:rsidRPr="005D7E0D" w:rsidRDefault="00CB7BB4" w:rsidP="005D7E0D">
            <w:pPr>
              <w:ind w:left="360"/>
              <w:rPr>
                <w:rFonts w:ascii="Mangal" w:hAnsi="Mangal" w:cs="Mangal"/>
                <w:color w:val="FF0000"/>
                <w:sz w:val="16"/>
                <w:szCs w:val="16"/>
              </w:rPr>
            </w:pPr>
          </w:p>
        </w:tc>
        <w:tc>
          <w:tcPr>
            <w:tcW w:w="8118" w:type="dxa"/>
            <w:vMerge/>
            <w:tcBorders>
              <w:right w:val="single" w:sz="4" w:space="0" w:color="000000" w:themeColor="text1"/>
            </w:tcBorders>
          </w:tcPr>
          <w:p w:rsidR="00CB7BB4" w:rsidRPr="005D7E0D" w:rsidRDefault="00CB7BB4" w:rsidP="00DE578B">
            <w:pPr>
              <w:pStyle w:val="ListParagraph"/>
              <w:numPr>
                <w:ilvl w:val="0"/>
                <w:numId w:val="3"/>
              </w:numPr>
              <w:rPr>
                <w:rFonts w:ascii="Mangal" w:hAnsi="Mangal" w:cs="Mangal"/>
                <w:color w:val="FF0000"/>
                <w:sz w:val="20"/>
                <w:szCs w:val="20"/>
              </w:rPr>
            </w:pPr>
          </w:p>
        </w:tc>
      </w:tr>
      <w:tr w:rsidR="00CB7BB4" w:rsidRPr="005D7E0D" w:rsidTr="002D4202">
        <w:tc>
          <w:tcPr>
            <w:tcW w:w="1458" w:type="dxa"/>
            <w:tcBorders>
              <w:left w:val="single" w:sz="4" w:space="0" w:color="000000" w:themeColor="text1"/>
            </w:tcBorders>
            <w:vAlign w:val="center"/>
          </w:tcPr>
          <w:p w:rsidR="00CB7BB4" w:rsidRPr="005D7E0D" w:rsidRDefault="00CB7BB4" w:rsidP="005D7E0D">
            <w:pPr>
              <w:ind w:left="360"/>
              <w:rPr>
                <w:rFonts w:ascii="Mangal" w:hAnsi="Mangal" w:cs="Mangal"/>
                <w:color w:val="FF0000"/>
                <w:sz w:val="16"/>
                <w:szCs w:val="16"/>
              </w:rPr>
            </w:pPr>
          </w:p>
        </w:tc>
        <w:tc>
          <w:tcPr>
            <w:tcW w:w="8118" w:type="dxa"/>
            <w:vMerge/>
            <w:tcBorders>
              <w:right w:val="single" w:sz="4" w:space="0" w:color="000000" w:themeColor="text1"/>
            </w:tcBorders>
          </w:tcPr>
          <w:p w:rsidR="00CB7BB4" w:rsidRPr="005D7E0D" w:rsidRDefault="00CB7BB4" w:rsidP="00DE578B">
            <w:pPr>
              <w:pStyle w:val="ListParagraph"/>
              <w:numPr>
                <w:ilvl w:val="0"/>
                <w:numId w:val="3"/>
              </w:numPr>
              <w:rPr>
                <w:rFonts w:ascii="Mangal" w:hAnsi="Mangal" w:cs="Mangal"/>
                <w:color w:val="FF0000"/>
                <w:sz w:val="20"/>
                <w:szCs w:val="20"/>
              </w:rPr>
            </w:pPr>
          </w:p>
        </w:tc>
      </w:tr>
      <w:tr w:rsidR="00CB7BB4" w:rsidRPr="005D7E0D" w:rsidTr="002D4202">
        <w:tc>
          <w:tcPr>
            <w:tcW w:w="1458" w:type="dxa"/>
            <w:tcBorders>
              <w:left w:val="single" w:sz="4" w:space="0" w:color="000000" w:themeColor="text1"/>
            </w:tcBorders>
            <w:vAlign w:val="center"/>
          </w:tcPr>
          <w:p w:rsidR="00CB7BB4" w:rsidRPr="005D7E0D" w:rsidRDefault="00CB7BB4" w:rsidP="005D7E0D">
            <w:pPr>
              <w:ind w:left="360"/>
              <w:rPr>
                <w:rFonts w:ascii="Mangal" w:hAnsi="Mangal" w:cs="Mangal"/>
                <w:color w:val="FF0000"/>
                <w:sz w:val="16"/>
                <w:szCs w:val="16"/>
              </w:rPr>
            </w:pPr>
          </w:p>
        </w:tc>
        <w:tc>
          <w:tcPr>
            <w:tcW w:w="8118" w:type="dxa"/>
            <w:vMerge/>
            <w:tcBorders>
              <w:right w:val="single" w:sz="4" w:space="0" w:color="000000" w:themeColor="text1"/>
            </w:tcBorders>
          </w:tcPr>
          <w:p w:rsidR="00CB7BB4" w:rsidRPr="005D7E0D" w:rsidRDefault="00CB7BB4" w:rsidP="00DE578B">
            <w:pPr>
              <w:pStyle w:val="ListParagraph"/>
              <w:numPr>
                <w:ilvl w:val="0"/>
                <w:numId w:val="3"/>
              </w:numPr>
              <w:rPr>
                <w:rFonts w:ascii="Mangal" w:hAnsi="Mangal" w:cs="Mangal"/>
                <w:color w:val="FF0000"/>
                <w:sz w:val="20"/>
                <w:szCs w:val="20"/>
              </w:rPr>
            </w:pPr>
          </w:p>
        </w:tc>
      </w:tr>
      <w:tr w:rsidR="00CB7BB4" w:rsidRPr="005D7E0D" w:rsidTr="002D4202">
        <w:tc>
          <w:tcPr>
            <w:tcW w:w="1458" w:type="dxa"/>
            <w:tcBorders>
              <w:left w:val="single" w:sz="4" w:space="0" w:color="000000" w:themeColor="text1"/>
            </w:tcBorders>
            <w:vAlign w:val="center"/>
          </w:tcPr>
          <w:p w:rsidR="00CB7BB4" w:rsidRPr="005D7E0D" w:rsidRDefault="00CB7BB4" w:rsidP="005D7E0D">
            <w:pPr>
              <w:ind w:left="360"/>
              <w:rPr>
                <w:rFonts w:ascii="Mangal" w:hAnsi="Mangal" w:cs="Mangal"/>
                <w:color w:val="FF0000"/>
                <w:sz w:val="16"/>
                <w:szCs w:val="16"/>
              </w:rPr>
            </w:pPr>
          </w:p>
        </w:tc>
        <w:tc>
          <w:tcPr>
            <w:tcW w:w="8118" w:type="dxa"/>
            <w:vMerge/>
            <w:tcBorders>
              <w:right w:val="single" w:sz="4" w:space="0" w:color="000000" w:themeColor="text1"/>
            </w:tcBorders>
          </w:tcPr>
          <w:p w:rsidR="00CB7BB4" w:rsidRPr="005D7E0D" w:rsidRDefault="00CB7BB4" w:rsidP="00DE578B">
            <w:pPr>
              <w:pStyle w:val="ListParagraph"/>
              <w:numPr>
                <w:ilvl w:val="0"/>
                <w:numId w:val="3"/>
              </w:numPr>
              <w:rPr>
                <w:rFonts w:ascii="Mangal" w:hAnsi="Mangal" w:cs="Mangal"/>
                <w:color w:val="FF0000"/>
                <w:sz w:val="20"/>
                <w:szCs w:val="20"/>
              </w:rPr>
            </w:pPr>
          </w:p>
        </w:tc>
      </w:tr>
      <w:tr w:rsidR="00CB7BB4" w:rsidRPr="005D7E0D" w:rsidTr="002D4202">
        <w:tc>
          <w:tcPr>
            <w:tcW w:w="1458" w:type="dxa"/>
            <w:tcBorders>
              <w:left w:val="single" w:sz="4" w:space="0" w:color="000000" w:themeColor="text1"/>
            </w:tcBorders>
            <w:vAlign w:val="center"/>
          </w:tcPr>
          <w:p w:rsidR="00CB7BB4" w:rsidRPr="005D7E0D" w:rsidRDefault="00CB7BB4" w:rsidP="005D7E0D">
            <w:pPr>
              <w:ind w:left="360"/>
              <w:rPr>
                <w:rFonts w:ascii="Mangal" w:hAnsi="Mangal" w:cs="Mangal"/>
                <w:color w:val="FF0000"/>
                <w:sz w:val="16"/>
                <w:szCs w:val="16"/>
              </w:rPr>
            </w:pPr>
          </w:p>
        </w:tc>
        <w:tc>
          <w:tcPr>
            <w:tcW w:w="8118" w:type="dxa"/>
            <w:vMerge/>
            <w:tcBorders>
              <w:right w:val="single" w:sz="4" w:space="0" w:color="000000" w:themeColor="text1"/>
            </w:tcBorders>
          </w:tcPr>
          <w:p w:rsidR="00CB7BB4" w:rsidRPr="005D7E0D" w:rsidRDefault="00CB7BB4" w:rsidP="00DE578B">
            <w:pPr>
              <w:pStyle w:val="ListParagraph"/>
              <w:numPr>
                <w:ilvl w:val="0"/>
                <w:numId w:val="3"/>
              </w:numPr>
              <w:rPr>
                <w:rFonts w:ascii="Mangal" w:hAnsi="Mangal" w:cs="Mangal"/>
                <w:color w:val="FF0000"/>
                <w:sz w:val="20"/>
                <w:szCs w:val="20"/>
              </w:rPr>
            </w:pPr>
          </w:p>
        </w:tc>
      </w:tr>
      <w:tr w:rsidR="00CB7BB4" w:rsidRPr="005D7E0D" w:rsidTr="002D4202">
        <w:tc>
          <w:tcPr>
            <w:tcW w:w="1458" w:type="dxa"/>
            <w:tcBorders>
              <w:left w:val="single" w:sz="4" w:space="0" w:color="000000" w:themeColor="text1"/>
            </w:tcBorders>
            <w:vAlign w:val="center"/>
          </w:tcPr>
          <w:p w:rsidR="00CB7BB4" w:rsidRPr="005D7E0D" w:rsidRDefault="00CB7BB4" w:rsidP="005D7E0D">
            <w:pPr>
              <w:ind w:left="360"/>
              <w:rPr>
                <w:rFonts w:ascii="Mangal" w:hAnsi="Mangal" w:cs="Mangal"/>
                <w:color w:val="FF0000"/>
                <w:sz w:val="16"/>
                <w:szCs w:val="16"/>
              </w:rPr>
            </w:pPr>
          </w:p>
        </w:tc>
        <w:tc>
          <w:tcPr>
            <w:tcW w:w="8118" w:type="dxa"/>
            <w:vMerge/>
            <w:tcBorders>
              <w:right w:val="single" w:sz="4" w:space="0" w:color="000000" w:themeColor="text1"/>
            </w:tcBorders>
          </w:tcPr>
          <w:p w:rsidR="00CB7BB4" w:rsidRPr="005D7E0D" w:rsidRDefault="00CB7BB4" w:rsidP="00DE578B">
            <w:pPr>
              <w:pStyle w:val="ListParagraph"/>
              <w:numPr>
                <w:ilvl w:val="0"/>
                <w:numId w:val="3"/>
              </w:numPr>
              <w:rPr>
                <w:rFonts w:ascii="Mangal" w:hAnsi="Mangal" w:cs="Mangal"/>
                <w:color w:val="FF0000"/>
                <w:sz w:val="20"/>
                <w:szCs w:val="20"/>
              </w:rPr>
            </w:pPr>
          </w:p>
        </w:tc>
      </w:tr>
      <w:tr w:rsidR="00CB7BB4" w:rsidRPr="005D7E0D" w:rsidTr="002D4202">
        <w:tc>
          <w:tcPr>
            <w:tcW w:w="1458" w:type="dxa"/>
            <w:tcBorders>
              <w:left w:val="single" w:sz="4" w:space="0" w:color="000000" w:themeColor="text1"/>
            </w:tcBorders>
            <w:vAlign w:val="center"/>
          </w:tcPr>
          <w:p w:rsidR="00CB7BB4" w:rsidRPr="005D7E0D" w:rsidRDefault="00CB7BB4" w:rsidP="005D7E0D">
            <w:pPr>
              <w:ind w:left="360"/>
              <w:rPr>
                <w:rFonts w:ascii="Mangal" w:hAnsi="Mangal" w:cs="Mangal"/>
                <w:color w:val="FF0000"/>
                <w:sz w:val="16"/>
                <w:szCs w:val="16"/>
              </w:rPr>
            </w:pPr>
          </w:p>
        </w:tc>
        <w:tc>
          <w:tcPr>
            <w:tcW w:w="8118" w:type="dxa"/>
            <w:vMerge/>
            <w:tcBorders>
              <w:right w:val="single" w:sz="4" w:space="0" w:color="000000" w:themeColor="text1"/>
            </w:tcBorders>
          </w:tcPr>
          <w:p w:rsidR="00CB7BB4" w:rsidRPr="005D7E0D" w:rsidRDefault="00CB7BB4" w:rsidP="00DE578B">
            <w:pPr>
              <w:pStyle w:val="ListParagraph"/>
              <w:numPr>
                <w:ilvl w:val="0"/>
                <w:numId w:val="3"/>
              </w:numPr>
              <w:rPr>
                <w:rFonts w:ascii="Mangal" w:hAnsi="Mangal" w:cs="Mangal"/>
                <w:color w:val="FF0000"/>
                <w:sz w:val="20"/>
                <w:szCs w:val="20"/>
              </w:rPr>
            </w:pPr>
          </w:p>
        </w:tc>
      </w:tr>
      <w:tr w:rsidR="00CB7BB4" w:rsidRPr="005D7E0D" w:rsidTr="002D4202">
        <w:tc>
          <w:tcPr>
            <w:tcW w:w="1458" w:type="dxa"/>
            <w:tcBorders>
              <w:left w:val="single" w:sz="4" w:space="0" w:color="000000" w:themeColor="text1"/>
            </w:tcBorders>
            <w:vAlign w:val="center"/>
          </w:tcPr>
          <w:p w:rsidR="00CB7BB4" w:rsidRPr="005D7E0D" w:rsidRDefault="00CB7BB4" w:rsidP="005D7E0D">
            <w:pPr>
              <w:ind w:left="360"/>
              <w:rPr>
                <w:rFonts w:ascii="Mangal" w:hAnsi="Mangal" w:cs="Mangal"/>
                <w:color w:val="FF0000"/>
                <w:sz w:val="16"/>
                <w:szCs w:val="16"/>
              </w:rPr>
            </w:pPr>
          </w:p>
        </w:tc>
        <w:tc>
          <w:tcPr>
            <w:tcW w:w="8118" w:type="dxa"/>
            <w:vMerge/>
            <w:tcBorders>
              <w:right w:val="single" w:sz="4" w:space="0" w:color="000000" w:themeColor="text1"/>
            </w:tcBorders>
          </w:tcPr>
          <w:p w:rsidR="00CB7BB4" w:rsidRPr="005D7E0D" w:rsidRDefault="00CB7BB4" w:rsidP="00DE578B">
            <w:pPr>
              <w:pStyle w:val="ListParagraph"/>
              <w:numPr>
                <w:ilvl w:val="0"/>
                <w:numId w:val="3"/>
              </w:numPr>
              <w:rPr>
                <w:rFonts w:ascii="Mangal" w:hAnsi="Mangal" w:cs="Mangal"/>
                <w:color w:val="FF0000"/>
                <w:sz w:val="20"/>
                <w:szCs w:val="20"/>
              </w:rPr>
            </w:pPr>
          </w:p>
        </w:tc>
      </w:tr>
      <w:tr w:rsidR="00322453" w:rsidRPr="005D7E0D" w:rsidTr="002D4202">
        <w:tc>
          <w:tcPr>
            <w:tcW w:w="1458" w:type="dxa"/>
            <w:tcBorders>
              <w:left w:val="single" w:sz="4" w:space="0" w:color="000000" w:themeColor="text1"/>
            </w:tcBorders>
            <w:vAlign w:val="center"/>
          </w:tcPr>
          <w:p w:rsidR="00322453" w:rsidRPr="005D7E0D" w:rsidRDefault="00322453" w:rsidP="005D7E0D">
            <w:pPr>
              <w:contextualSpacing/>
              <w:rPr>
                <w:rFonts w:ascii="Mangal" w:hAnsi="Mangal" w:cs="Mangal"/>
                <w:color w:val="003300"/>
                <w:sz w:val="16"/>
                <w:szCs w:val="16"/>
              </w:rPr>
            </w:pPr>
          </w:p>
        </w:tc>
        <w:tc>
          <w:tcPr>
            <w:tcW w:w="8118" w:type="dxa"/>
            <w:tcBorders>
              <w:right w:val="single" w:sz="4" w:space="0" w:color="000000" w:themeColor="text1"/>
            </w:tcBorders>
          </w:tcPr>
          <w:p w:rsidR="00322453" w:rsidRPr="005D7E0D" w:rsidRDefault="00322453" w:rsidP="00DE578B">
            <w:pPr>
              <w:contextualSpacing/>
              <w:rPr>
                <w:rFonts w:ascii="Mangal" w:hAnsi="Mangal" w:cs="Mangal"/>
                <w:b/>
                <w:color w:val="003300"/>
                <w:sz w:val="20"/>
                <w:szCs w:val="20"/>
              </w:rPr>
            </w:pPr>
          </w:p>
        </w:tc>
      </w:tr>
      <w:tr w:rsidR="00CB7BB4" w:rsidRPr="005D7E0D" w:rsidTr="002D4202">
        <w:tc>
          <w:tcPr>
            <w:tcW w:w="1458" w:type="dxa"/>
            <w:tcBorders>
              <w:left w:val="single" w:sz="4" w:space="0" w:color="000000" w:themeColor="text1"/>
            </w:tcBorders>
            <w:vAlign w:val="center"/>
          </w:tcPr>
          <w:p w:rsidR="00CB7BB4" w:rsidRPr="005D7E0D" w:rsidRDefault="00CB7BB4" w:rsidP="005D7E0D">
            <w:pPr>
              <w:contextualSpacing/>
              <w:rPr>
                <w:rFonts w:ascii="Mangal" w:hAnsi="Mangal" w:cs="Mangal"/>
                <w:color w:val="003300"/>
                <w:sz w:val="16"/>
                <w:szCs w:val="16"/>
              </w:rPr>
            </w:pPr>
          </w:p>
        </w:tc>
        <w:tc>
          <w:tcPr>
            <w:tcW w:w="8118" w:type="dxa"/>
            <w:vMerge w:val="restart"/>
            <w:tcBorders>
              <w:right w:val="single" w:sz="4" w:space="0" w:color="000000" w:themeColor="text1"/>
            </w:tcBorders>
          </w:tcPr>
          <w:p w:rsidR="00CB7BB4" w:rsidRPr="005D7E0D" w:rsidRDefault="00CB7BB4" w:rsidP="00DE578B">
            <w:pPr>
              <w:contextualSpacing/>
              <w:rPr>
                <w:rFonts w:ascii="Mangal" w:hAnsi="Mangal" w:cs="Mangal"/>
                <w:b/>
                <w:color w:val="003300"/>
                <w:sz w:val="20"/>
                <w:szCs w:val="20"/>
              </w:rPr>
            </w:pPr>
            <w:r w:rsidRPr="005D7E0D">
              <w:rPr>
                <w:rFonts w:ascii="Mangal" w:hAnsi="Mangal" w:cs="Mangal"/>
                <w:b/>
                <w:color w:val="003300"/>
                <w:sz w:val="20"/>
                <w:szCs w:val="20"/>
              </w:rPr>
              <w:t>Evaluation Scheme:</w:t>
            </w:r>
          </w:p>
          <w:p w:rsidR="005710ED" w:rsidRPr="005710ED" w:rsidRDefault="005710ED" w:rsidP="005710ED">
            <w:pPr>
              <w:pStyle w:val="ListParagraph"/>
              <w:ind w:left="0"/>
              <w:rPr>
                <w:rFonts w:ascii="Mangal" w:hAnsi="Mangal" w:cs="Mangal"/>
                <w:color w:val="003300"/>
                <w:sz w:val="20"/>
                <w:szCs w:val="20"/>
              </w:rPr>
            </w:pPr>
            <w:r w:rsidRPr="005710ED">
              <w:rPr>
                <w:rFonts w:ascii="Mangal" w:hAnsi="Mangal" w:cs="Mangal"/>
                <w:color w:val="003300"/>
                <w:sz w:val="20"/>
                <w:szCs w:val="20"/>
              </w:rPr>
              <w:t xml:space="preserve">1% </w:t>
            </w:r>
            <w:r w:rsidR="002D4202">
              <w:rPr>
                <w:rFonts w:ascii="Mangal" w:hAnsi="Mangal" w:cs="Mangal"/>
                <w:color w:val="003300"/>
                <w:sz w:val="20"/>
                <w:szCs w:val="20"/>
              </w:rPr>
              <w:tab/>
            </w:r>
            <w:r w:rsidRPr="005710ED">
              <w:rPr>
                <w:rFonts w:ascii="Mangal" w:hAnsi="Mangal" w:cs="Mangal"/>
                <w:color w:val="003300"/>
                <w:sz w:val="20"/>
                <w:szCs w:val="20"/>
              </w:rPr>
              <w:t>statement of focal point</w:t>
            </w:r>
          </w:p>
          <w:p w:rsidR="005710ED" w:rsidRPr="005710ED" w:rsidRDefault="001B6264" w:rsidP="005710ED">
            <w:pPr>
              <w:pStyle w:val="ListParagraph"/>
              <w:ind w:left="0"/>
              <w:rPr>
                <w:rFonts w:ascii="Mangal" w:hAnsi="Mangal" w:cs="Mangal"/>
                <w:color w:val="003300"/>
                <w:sz w:val="20"/>
                <w:szCs w:val="20"/>
              </w:rPr>
            </w:pPr>
            <w:r>
              <w:rPr>
                <w:rFonts w:ascii="Mangal" w:hAnsi="Mangal" w:cs="Mangal"/>
                <w:color w:val="003300"/>
                <w:sz w:val="20"/>
                <w:szCs w:val="20"/>
              </w:rPr>
              <w:t>0.5</w:t>
            </w:r>
            <w:r w:rsidR="005710ED" w:rsidRPr="005710ED">
              <w:rPr>
                <w:rFonts w:ascii="Mangal" w:hAnsi="Mangal" w:cs="Mangal"/>
                <w:color w:val="003300"/>
                <w:sz w:val="20"/>
                <w:szCs w:val="20"/>
              </w:rPr>
              <w:t xml:space="preserve">% </w:t>
            </w:r>
            <w:r w:rsidR="002D4202">
              <w:rPr>
                <w:rFonts w:ascii="Mangal" w:hAnsi="Mangal" w:cs="Mangal"/>
                <w:color w:val="003300"/>
                <w:sz w:val="20"/>
                <w:szCs w:val="20"/>
              </w:rPr>
              <w:tab/>
            </w:r>
            <w:r w:rsidR="005710ED" w:rsidRPr="005710ED">
              <w:rPr>
                <w:rFonts w:ascii="Mangal" w:hAnsi="Mangal" w:cs="Mangal"/>
                <w:color w:val="003300"/>
                <w:sz w:val="20"/>
                <w:szCs w:val="20"/>
              </w:rPr>
              <w:t>reference</w:t>
            </w:r>
          </w:p>
          <w:p w:rsidR="005710ED" w:rsidRPr="005710ED" w:rsidRDefault="001B6264" w:rsidP="005710ED">
            <w:pPr>
              <w:pStyle w:val="ListParagraph"/>
              <w:ind w:left="0"/>
              <w:rPr>
                <w:rFonts w:ascii="Mangal" w:hAnsi="Mangal" w:cs="Mangal"/>
                <w:color w:val="003300"/>
                <w:sz w:val="20"/>
                <w:szCs w:val="20"/>
              </w:rPr>
            </w:pPr>
            <w:r>
              <w:rPr>
                <w:rFonts w:ascii="Mangal" w:hAnsi="Mangal" w:cs="Mangal"/>
                <w:color w:val="003300"/>
                <w:sz w:val="20"/>
                <w:szCs w:val="20"/>
              </w:rPr>
              <w:t>1</w:t>
            </w:r>
            <w:r w:rsidR="005710ED" w:rsidRPr="005710ED">
              <w:rPr>
                <w:rFonts w:ascii="Mangal" w:hAnsi="Mangal" w:cs="Mangal"/>
                <w:color w:val="003300"/>
                <w:sz w:val="20"/>
                <w:szCs w:val="20"/>
              </w:rPr>
              <w:t xml:space="preserve">% </w:t>
            </w:r>
            <w:r w:rsidR="002D4202">
              <w:rPr>
                <w:rFonts w:ascii="Mangal" w:hAnsi="Mangal" w:cs="Mangal"/>
                <w:color w:val="003300"/>
                <w:sz w:val="20"/>
                <w:szCs w:val="20"/>
              </w:rPr>
              <w:tab/>
            </w:r>
            <w:r w:rsidR="005710ED" w:rsidRPr="005710ED">
              <w:rPr>
                <w:rFonts w:ascii="Mangal" w:hAnsi="Mangal" w:cs="Mangal"/>
                <w:color w:val="003300"/>
                <w:sz w:val="20"/>
                <w:szCs w:val="20"/>
              </w:rPr>
              <w:t>explanation</w:t>
            </w:r>
          </w:p>
          <w:p w:rsidR="001B6264" w:rsidRPr="005710ED" w:rsidRDefault="001B6264" w:rsidP="001B6264">
            <w:pPr>
              <w:pStyle w:val="ListParagraph"/>
              <w:ind w:left="0"/>
              <w:rPr>
                <w:rFonts w:ascii="Mangal" w:hAnsi="Mangal" w:cs="Mangal"/>
                <w:color w:val="003300"/>
                <w:sz w:val="20"/>
                <w:szCs w:val="20"/>
              </w:rPr>
            </w:pPr>
            <w:r>
              <w:rPr>
                <w:rFonts w:ascii="Mangal" w:hAnsi="Mangal" w:cs="Mangal"/>
                <w:color w:val="003300"/>
                <w:sz w:val="20"/>
                <w:szCs w:val="20"/>
              </w:rPr>
              <w:t>0.5</w:t>
            </w:r>
            <w:r w:rsidRPr="005710ED">
              <w:rPr>
                <w:rFonts w:ascii="Mangal" w:hAnsi="Mangal" w:cs="Mangal"/>
                <w:color w:val="003300"/>
                <w:sz w:val="20"/>
                <w:szCs w:val="20"/>
              </w:rPr>
              <w:t xml:space="preserve">% </w:t>
            </w:r>
            <w:r>
              <w:rPr>
                <w:rFonts w:ascii="Mangal" w:hAnsi="Mangal" w:cs="Mangal"/>
                <w:color w:val="003300"/>
                <w:sz w:val="20"/>
                <w:szCs w:val="20"/>
              </w:rPr>
              <w:tab/>
            </w:r>
            <w:r w:rsidRPr="005710ED">
              <w:rPr>
                <w:rFonts w:ascii="Mangal" w:hAnsi="Mangal" w:cs="Mangal"/>
                <w:color w:val="003300"/>
                <w:sz w:val="20"/>
                <w:szCs w:val="20"/>
              </w:rPr>
              <w:t>reference</w:t>
            </w:r>
          </w:p>
          <w:p w:rsidR="005710ED" w:rsidRPr="005710ED" w:rsidRDefault="001B6264" w:rsidP="001B6264">
            <w:pPr>
              <w:pStyle w:val="ListParagraph"/>
              <w:ind w:left="0"/>
              <w:rPr>
                <w:rFonts w:ascii="Mangal" w:hAnsi="Mangal" w:cs="Mangal"/>
                <w:color w:val="003300"/>
                <w:sz w:val="20"/>
                <w:szCs w:val="20"/>
              </w:rPr>
            </w:pPr>
            <w:r>
              <w:rPr>
                <w:rFonts w:ascii="Mangal" w:hAnsi="Mangal" w:cs="Mangal"/>
                <w:color w:val="003300"/>
                <w:sz w:val="20"/>
                <w:szCs w:val="20"/>
              </w:rPr>
              <w:t>1</w:t>
            </w:r>
            <w:r w:rsidRPr="005710ED">
              <w:rPr>
                <w:rFonts w:ascii="Mangal" w:hAnsi="Mangal" w:cs="Mangal"/>
                <w:color w:val="003300"/>
                <w:sz w:val="20"/>
                <w:szCs w:val="20"/>
              </w:rPr>
              <w:t>%</w:t>
            </w:r>
            <w:r w:rsidR="002D4202">
              <w:rPr>
                <w:rFonts w:ascii="Mangal" w:hAnsi="Mangal" w:cs="Mangal"/>
                <w:color w:val="003300"/>
                <w:sz w:val="20"/>
                <w:szCs w:val="20"/>
              </w:rPr>
              <w:tab/>
            </w:r>
            <w:r w:rsidR="005710ED" w:rsidRPr="005710ED">
              <w:rPr>
                <w:rFonts w:ascii="Mangal" w:hAnsi="Mangal" w:cs="Mangal"/>
                <w:color w:val="003300"/>
                <w:sz w:val="20"/>
                <w:szCs w:val="20"/>
              </w:rPr>
              <w:t>explanation</w:t>
            </w:r>
          </w:p>
          <w:p w:rsidR="005710ED" w:rsidRPr="005710ED" w:rsidRDefault="005710ED" w:rsidP="005710ED">
            <w:pPr>
              <w:pStyle w:val="ListParagraph"/>
              <w:ind w:left="0"/>
              <w:rPr>
                <w:rFonts w:ascii="Mangal" w:hAnsi="Mangal" w:cs="Mangal"/>
                <w:color w:val="003300"/>
                <w:sz w:val="20"/>
                <w:szCs w:val="20"/>
              </w:rPr>
            </w:pPr>
            <w:r w:rsidRPr="005710ED">
              <w:rPr>
                <w:rFonts w:ascii="Mangal" w:hAnsi="Mangal" w:cs="Mangal"/>
                <w:color w:val="003300"/>
                <w:sz w:val="20"/>
                <w:szCs w:val="20"/>
              </w:rPr>
              <w:t xml:space="preserve">1% </w:t>
            </w:r>
            <w:r w:rsidR="002D4202">
              <w:rPr>
                <w:rFonts w:ascii="Mangal" w:hAnsi="Mangal" w:cs="Mangal"/>
                <w:color w:val="003300"/>
                <w:sz w:val="20"/>
                <w:szCs w:val="20"/>
              </w:rPr>
              <w:tab/>
            </w:r>
            <w:r w:rsidRPr="005710ED">
              <w:rPr>
                <w:rFonts w:ascii="Mangal" w:hAnsi="Mangal" w:cs="Mangal"/>
                <w:color w:val="003300"/>
                <w:sz w:val="20"/>
                <w:szCs w:val="20"/>
              </w:rPr>
              <w:t>mechanics</w:t>
            </w:r>
          </w:p>
          <w:p w:rsidR="00CB7BB4" w:rsidRPr="005D7E0D" w:rsidRDefault="00CB7BB4" w:rsidP="00DE578B">
            <w:pPr>
              <w:contextualSpacing/>
              <w:rPr>
                <w:rFonts w:ascii="Mangal" w:hAnsi="Mangal" w:cs="Mangal"/>
                <w:b/>
                <w:color w:val="003300"/>
                <w:sz w:val="20"/>
                <w:szCs w:val="20"/>
              </w:rPr>
            </w:pPr>
          </w:p>
        </w:tc>
      </w:tr>
      <w:tr w:rsidR="00CB7BB4" w:rsidRPr="005D7E0D" w:rsidTr="002D4202">
        <w:tc>
          <w:tcPr>
            <w:tcW w:w="1458" w:type="dxa"/>
            <w:tcBorders>
              <w:left w:val="single" w:sz="4" w:space="0" w:color="000000" w:themeColor="text1"/>
            </w:tcBorders>
            <w:vAlign w:val="center"/>
          </w:tcPr>
          <w:p w:rsidR="00CB7BB4" w:rsidRPr="005D7E0D" w:rsidRDefault="00CB7BB4" w:rsidP="005D7E0D">
            <w:pPr>
              <w:contextualSpacing/>
              <w:rPr>
                <w:rFonts w:ascii="Mangal" w:hAnsi="Mangal" w:cs="Mangal"/>
                <w:color w:val="003300"/>
                <w:sz w:val="16"/>
                <w:szCs w:val="16"/>
              </w:rPr>
            </w:pPr>
          </w:p>
        </w:tc>
        <w:tc>
          <w:tcPr>
            <w:tcW w:w="8118" w:type="dxa"/>
            <w:vMerge/>
            <w:tcBorders>
              <w:right w:val="single" w:sz="4" w:space="0" w:color="000000" w:themeColor="text1"/>
            </w:tcBorders>
          </w:tcPr>
          <w:p w:rsidR="00CB7BB4" w:rsidRPr="005D7E0D" w:rsidRDefault="00CB7BB4" w:rsidP="00DE578B">
            <w:pPr>
              <w:contextualSpacing/>
              <w:rPr>
                <w:rFonts w:ascii="Mangal" w:hAnsi="Mangal" w:cs="Mangal"/>
                <w:color w:val="003300"/>
                <w:sz w:val="20"/>
                <w:szCs w:val="20"/>
              </w:rPr>
            </w:pPr>
          </w:p>
        </w:tc>
      </w:tr>
      <w:tr w:rsidR="00CB7BB4" w:rsidRPr="005D7E0D" w:rsidTr="002D4202">
        <w:tc>
          <w:tcPr>
            <w:tcW w:w="1458" w:type="dxa"/>
            <w:tcBorders>
              <w:left w:val="single" w:sz="4" w:space="0" w:color="000000" w:themeColor="text1"/>
            </w:tcBorders>
            <w:vAlign w:val="center"/>
          </w:tcPr>
          <w:p w:rsidR="00CB7BB4" w:rsidRPr="005D7E0D" w:rsidRDefault="00CB7BB4" w:rsidP="005D7E0D">
            <w:pPr>
              <w:contextualSpacing/>
              <w:rPr>
                <w:rFonts w:ascii="Mangal" w:hAnsi="Mangal" w:cs="Mangal"/>
                <w:color w:val="003300"/>
                <w:sz w:val="16"/>
                <w:szCs w:val="16"/>
              </w:rPr>
            </w:pPr>
          </w:p>
        </w:tc>
        <w:tc>
          <w:tcPr>
            <w:tcW w:w="8118" w:type="dxa"/>
            <w:vMerge/>
            <w:tcBorders>
              <w:right w:val="single" w:sz="4" w:space="0" w:color="000000" w:themeColor="text1"/>
            </w:tcBorders>
          </w:tcPr>
          <w:p w:rsidR="00CB7BB4" w:rsidRPr="005D7E0D" w:rsidRDefault="00CB7BB4" w:rsidP="00DE578B">
            <w:pPr>
              <w:contextualSpacing/>
              <w:rPr>
                <w:rFonts w:ascii="Mangal" w:hAnsi="Mangal" w:cs="Mangal"/>
                <w:color w:val="003300"/>
                <w:sz w:val="20"/>
                <w:szCs w:val="20"/>
              </w:rPr>
            </w:pPr>
          </w:p>
        </w:tc>
      </w:tr>
      <w:tr w:rsidR="00CB7BB4" w:rsidRPr="005D7E0D" w:rsidTr="002D4202">
        <w:tc>
          <w:tcPr>
            <w:tcW w:w="1458" w:type="dxa"/>
            <w:tcBorders>
              <w:left w:val="single" w:sz="4" w:space="0" w:color="000000" w:themeColor="text1"/>
            </w:tcBorders>
            <w:vAlign w:val="center"/>
          </w:tcPr>
          <w:p w:rsidR="00CB7BB4" w:rsidRPr="005D7E0D" w:rsidRDefault="00CB7BB4" w:rsidP="005D7E0D">
            <w:pPr>
              <w:contextualSpacing/>
              <w:rPr>
                <w:rFonts w:ascii="Mangal" w:hAnsi="Mangal" w:cs="Mangal"/>
                <w:color w:val="003300"/>
                <w:sz w:val="16"/>
                <w:szCs w:val="16"/>
              </w:rPr>
            </w:pPr>
          </w:p>
        </w:tc>
        <w:tc>
          <w:tcPr>
            <w:tcW w:w="8118" w:type="dxa"/>
            <w:vMerge/>
            <w:tcBorders>
              <w:right w:val="single" w:sz="4" w:space="0" w:color="000000" w:themeColor="text1"/>
            </w:tcBorders>
          </w:tcPr>
          <w:p w:rsidR="00CB7BB4" w:rsidRPr="005D7E0D" w:rsidRDefault="00CB7BB4" w:rsidP="00DE578B">
            <w:pPr>
              <w:contextualSpacing/>
              <w:rPr>
                <w:rFonts w:ascii="Mangal" w:hAnsi="Mangal" w:cs="Mangal"/>
                <w:color w:val="003300"/>
                <w:sz w:val="20"/>
                <w:szCs w:val="20"/>
              </w:rPr>
            </w:pPr>
          </w:p>
        </w:tc>
      </w:tr>
      <w:tr w:rsidR="00CB7BB4" w:rsidRPr="005D7E0D" w:rsidTr="002D4202">
        <w:tc>
          <w:tcPr>
            <w:tcW w:w="1458" w:type="dxa"/>
            <w:tcBorders>
              <w:left w:val="single" w:sz="4" w:space="0" w:color="000000" w:themeColor="text1"/>
            </w:tcBorders>
            <w:vAlign w:val="center"/>
          </w:tcPr>
          <w:p w:rsidR="00CB7BB4" w:rsidRPr="005D7E0D" w:rsidRDefault="00CB7BB4" w:rsidP="005D7E0D">
            <w:pPr>
              <w:contextualSpacing/>
              <w:rPr>
                <w:rFonts w:ascii="Mangal" w:hAnsi="Mangal" w:cs="Mangal"/>
                <w:color w:val="003300"/>
                <w:sz w:val="16"/>
                <w:szCs w:val="16"/>
              </w:rPr>
            </w:pPr>
          </w:p>
        </w:tc>
        <w:tc>
          <w:tcPr>
            <w:tcW w:w="8118" w:type="dxa"/>
            <w:vMerge/>
            <w:tcBorders>
              <w:right w:val="single" w:sz="4" w:space="0" w:color="000000" w:themeColor="text1"/>
            </w:tcBorders>
          </w:tcPr>
          <w:p w:rsidR="00CB7BB4" w:rsidRPr="005D7E0D" w:rsidRDefault="00CB7BB4" w:rsidP="00DE578B">
            <w:pPr>
              <w:contextualSpacing/>
              <w:rPr>
                <w:rFonts w:ascii="Mangal" w:hAnsi="Mangal" w:cs="Mangal"/>
                <w:color w:val="003300"/>
                <w:sz w:val="20"/>
                <w:szCs w:val="20"/>
              </w:rPr>
            </w:pPr>
          </w:p>
        </w:tc>
      </w:tr>
      <w:tr w:rsidR="005D7E0D" w:rsidRPr="005D7E0D" w:rsidTr="002D4202">
        <w:tc>
          <w:tcPr>
            <w:tcW w:w="1458" w:type="dxa"/>
            <w:tcBorders>
              <w:left w:val="single" w:sz="4" w:space="0" w:color="000000" w:themeColor="text1"/>
              <w:bottom w:val="single" w:sz="4" w:space="0" w:color="000000" w:themeColor="text1"/>
            </w:tcBorders>
            <w:vAlign w:val="center"/>
          </w:tcPr>
          <w:p w:rsidR="005D7E0D" w:rsidRPr="005D7E0D" w:rsidRDefault="005D7E0D" w:rsidP="005D7E0D">
            <w:pPr>
              <w:contextualSpacing/>
              <w:rPr>
                <w:rFonts w:ascii="Mangal" w:hAnsi="Mangal" w:cs="Mangal"/>
                <w:sz w:val="16"/>
                <w:szCs w:val="16"/>
              </w:rPr>
            </w:pPr>
          </w:p>
        </w:tc>
        <w:tc>
          <w:tcPr>
            <w:tcW w:w="8118" w:type="dxa"/>
            <w:tcBorders>
              <w:bottom w:val="single" w:sz="4" w:space="0" w:color="000000" w:themeColor="text1"/>
              <w:right w:val="single" w:sz="4" w:space="0" w:color="000000" w:themeColor="text1"/>
            </w:tcBorders>
          </w:tcPr>
          <w:p w:rsidR="005D7E0D" w:rsidRPr="005D7E0D" w:rsidRDefault="005D7E0D" w:rsidP="00DE578B">
            <w:pPr>
              <w:contextualSpacing/>
              <w:rPr>
                <w:rFonts w:ascii="Mangal" w:hAnsi="Mangal" w:cs="Mangal"/>
                <w:sz w:val="20"/>
                <w:szCs w:val="20"/>
              </w:rPr>
            </w:pPr>
          </w:p>
        </w:tc>
      </w:tr>
      <w:tr w:rsidR="00AE5671" w:rsidRPr="005D7E0D" w:rsidTr="002D4202">
        <w:tc>
          <w:tcPr>
            <w:tcW w:w="1458" w:type="dxa"/>
            <w:tcBorders>
              <w:top w:val="single" w:sz="4" w:space="0" w:color="000000" w:themeColor="text1"/>
              <w:bottom w:val="single" w:sz="4" w:space="0" w:color="000000" w:themeColor="text1"/>
            </w:tcBorders>
            <w:vAlign w:val="center"/>
          </w:tcPr>
          <w:p w:rsidR="00AE5671" w:rsidRPr="005D7E0D" w:rsidRDefault="00AE5671" w:rsidP="005D7E0D">
            <w:pPr>
              <w:contextualSpacing/>
              <w:rPr>
                <w:rFonts w:ascii="Mangal" w:hAnsi="Mangal" w:cs="Mangal"/>
                <w:b/>
                <w:sz w:val="16"/>
                <w:szCs w:val="16"/>
              </w:rPr>
            </w:pPr>
          </w:p>
        </w:tc>
        <w:tc>
          <w:tcPr>
            <w:tcW w:w="8118" w:type="dxa"/>
            <w:tcBorders>
              <w:top w:val="single" w:sz="4" w:space="0" w:color="000000" w:themeColor="text1"/>
              <w:bottom w:val="single" w:sz="4" w:space="0" w:color="000000" w:themeColor="text1"/>
            </w:tcBorders>
          </w:tcPr>
          <w:p w:rsidR="00444C78" w:rsidRPr="005D7E0D" w:rsidRDefault="00444C78" w:rsidP="00DE578B">
            <w:pPr>
              <w:contextualSpacing/>
              <w:rPr>
                <w:rFonts w:ascii="Mangal" w:hAnsi="Mangal" w:cs="Mangal"/>
                <w:b/>
                <w:sz w:val="20"/>
                <w:szCs w:val="20"/>
              </w:rPr>
            </w:pPr>
          </w:p>
        </w:tc>
      </w:tr>
      <w:tr w:rsidR="00AE5671" w:rsidRPr="005D7E0D" w:rsidTr="002D4202">
        <w:tc>
          <w:tcPr>
            <w:tcW w:w="1458" w:type="dxa"/>
            <w:tcBorders>
              <w:top w:val="single" w:sz="4" w:space="0" w:color="000000" w:themeColor="text1"/>
              <w:left w:val="single" w:sz="4" w:space="0" w:color="000000" w:themeColor="text1"/>
            </w:tcBorders>
            <w:vAlign w:val="center"/>
          </w:tcPr>
          <w:p w:rsidR="00AE5671" w:rsidRPr="005D7E0D" w:rsidRDefault="00AE5671" w:rsidP="005D7E0D">
            <w:pPr>
              <w:contextualSpacing/>
              <w:rPr>
                <w:rFonts w:ascii="Mangal" w:hAnsi="Mangal" w:cs="Mangal"/>
                <w:b/>
                <w:sz w:val="16"/>
                <w:szCs w:val="16"/>
              </w:rPr>
            </w:pPr>
          </w:p>
        </w:tc>
        <w:tc>
          <w:tcPr>
            <w:tcW w:w="8118" w:type="dxa"/>
            <w:tcBorders>
              <w:top w:val="single" w:sz="4" w:space="0" w:color="000000" w:themeColor="text1"/>
              <w:right w:val="single" w:sz="4" w:space="0" w:color="000000" w:themeColor="text1"/>
            </w:tcBorders>
          </w:tcPr>
          <w:p w:rsidR="00AE5671" w:rsidRPr="005D7E0D" w:rsidRDefault="00AE5671" w:rsidP="00DE578B">
            <w:pPr>
              <w:contextualSpacing/>
              <w:rPr>
                <w:rFonts w:ascii="Mangal" w:hAnsi="Mangal" w:cs="Mangal"/>
                <w:b/>
                <w:sz w:val="20"/>
                <w:szCs w:val="20"/>
                <w:u w:val="single"/>
              </w:rPr>
            </w:pPr>
            <w:r w:rsidRPr="005D7E0D">
              <w:rPr>
                <w:rFonts w:ascii="Mangal" w:hAnsi="Mangal" w:cs="Mangal"/>
                <w:b/>
                <w:sz w:val="20"/>
                <w:szCs w:val="20"/>
                <w:u w:val="single"/>
              </w:rPr>
              <w:t>Prose Selected Response (10%)</w:t>
            </w:r>
          </w:p>
        </w:tc>
      </w:tr>
      <w:tr w:rsidR="00AE5671" w:rsidRPr="005D7E0D" w:rsidTr="002D4202">
        <w:tc>
          <w:tcPr>
            <w:tcW w:w="1458" w:type="dxa"/>
            <w:tcBorders>
              <w:left w:val="single" w:sz="4" w:space="0" w:color="000000" w:themeColor="text1"/>
            </w:tcBorders>
            <w:vAlign w:val="center"/>
          </w:tcPr>
          <w:p w:rsidR="00AE5671" w:rsidRPr="005D7E0D" w:rsidRDefault="00AE5671" w:rsidP="005710ED">
            <w:pPr>
              <w:contextualSpacing/>
              <w:rPr>
                <w:rFonts w:ascii="Mangal" w:hAnsi="Mangal" w:cs="Mangal"/>
                <w:sz w:val="16"/>
                <w:szCs w:val="16"/>
              </w:rPr>
            </w:pPr>
            <w:r w:rsidRPr="005D7E0D">
              <w:rPr>
                <w:rFonts w:ascii="Mangal" w:hAnsi="Mangal" w:cs="Mangal"/>
                <w:sz w:val="16"/>
                <w:szCs w:val="16"/>
              </w:rPr>
              <w:t xml:space="preserve">Outcome </w:t>
            </w:r>
            <w:r w:rsidR="005710ED">
              <w:rPr>
                <w:rFonts w:ascii="Mangal" w:hAnsi="Mangal" w:cs="Mangal"/>
                <w:sz w:val="16"/>
                <w:szCs w:val="16"/>
              </w:rPr>
              <w:t>4.5</w:t>
            </w:r>
          </w:p>
        </w:tc>
        <w:tc>
          <w:tcPr>
            <w:tcW w:w="8118" w:type="dxa"/>
            <w:tcBorders>
              <w:right w:val="single" w:sz="4" w:space="0" w:color="000000" w:themeColor="text1"/>
            </w:tcBorders>
          </w:tcPr>
          <w:p w:rsidR="00AE5671" w:rsidRPr="005D7E0D" w:rsidRDefault="00AE5671" w:rsidP="005D7E0D">
            <w:pPr>
              <w:contextualSpacing/>
              <w:rPr>
                <w:rFonts w:ascii="Mangal" w:hAnsi="Mangal" w:cs="Mangal"/>
                <w:sz w:val="20"/>
                <w:szCs w:val="20"/>
              </w:rPr>
            </w:pPr>
            <w:r>
              <w:rPr>
                <w:rFonts w:ascii="Mangal" w:hAnsi="Mangal" w:cs="Mangal"/>
                <w:sz w:val="20"/>
                <w:szCs w:val="20"/>
              </w:rPr>
              <w:t>7</w:t>
            </w:r>
            <w:r w:rsidRPr="005D7E0D">
              <w:rPr>
                <w:rFonts w:ascii="Mangal" w:hAnsi="Mangal" w:cs="Mangal"/>
                <w:sz w:val="20"/>
                <w:szCs w:val="20"/>
              </w:rPr>
              <w:t xml:space="preserve">. </w:t>
            </w:r>
            <w:r w:rsidR="005710ED">
              <w:rPr>
                <w:rFonts w:ascii="Mangal" w:hAnsi="Mangal" w:cs="Mangal"/>
                <w:sz w:val="20"/>
                <w:szCs w:val="20"/>
              </w:rPr>
              <w:tab/>
            </w:r>
            <w:r w:rsidR="005710ED">
              <w:rPr>
                <w:rFonts w:ascii="Mangal" w:hAnsi="Mangal" w:cs="Mangal"/>
                <w:color w:val="FF0000"/>
                <w:sz w:val="20"/>
                <w:szCs w:val="20"/>
              </w:rPr>
              <w:t>A</w:t>
            </w:r>
            <w:r w:rsidRPr="005D7E0D">
              <w:rPr>
                <w:rFonts w:ascii="Mangal" w:hAnsi="Mangal" w:cs="Mangal"/>
                <w:sz w:val="20"/>
                <w:szCs w:val="20"/>
              </w:rPr>
              <w:tab/>
            </w:r>
          </w:p>
        </w:tc>
      </w:tr>
      <w:tr w:rsidR="00AE5671" w:rsidRPr="005D7E0D" w:rsidTr="002D4202">
        <w:tc>
          <w:tcPr>
            <w:tcW w:w="1458" w:type="dxa"/>
            <w:tcBorders>
              <w:left w:val="single" w:sz="4" w:space="0" w:color="000000" w:themeColor="text1"/>
            </w:tcBorders>
            <w:vAlign w:val="center"/>
          </w:tcPr>
          <w:p w:rsidR="00AE5671" w:rsidRPr="005D7E0D" w:rsidRDefault="00AE5671" w:rsidP="005D7E0D">
            <w:pPr>
              <w:contextualSpacing/>
              <w:rPr>
                <w:rFonts w:ascii="Mangal" w:hAnsi="Mangal" w:cs="Mangal"/>
                <w:sz w:val="16"/>
                <w:szCs w:val="16"/>
              </w:rPr>
            </w:pPr>
            <w:r w:rsidRPr="005D7E0D">
              <w:rPr>
                <w:rFonts w:ascii="Mangal" w:hAnsi="Mangal" w:cs="Mangal"/>
                <w:sz w:val="16"/>
                <w:szCs w:val="16"/>
              </w:rPr>
              <w:t xml:space="preserve">Outcome </w:t>
            </w:r>
            <w:r w:rsidR="005710ED">
              <w:rPr>
                <w:rFonts w:ascii="Mangal" w:hAnsi="Mangal" w:cs="Mangal"/>
                <w:sz w:val="16"/>
                <w:szCs w:val="16"/>
              </w:rPr>
              <w:t>4.5</w:t>
            </w:r>
          </w:p>
        </w:tc>
        <w:tc>
          <w:tcPr>
            <w:tcW w:w="8118" w:type="dxa"/>
            <w:tcBorders>
              <w:right w:val="single" w:sz="4" w:space="0" w:color="000000" w:themeColor="text1"/>
            </w:tcBorders>
          </w:tcPr>
          <w:p w:rsidR="00AE5671" w:rsidRPr="005D7E0D" w:rsidRDefault="00AE5671" w:rsidP="005D7E0D">
            <w:pPr>
              <w:contextualSpacing/>
              <w:rPr>
                <w:rFonts w:ascii="Mangal" w:hAnsi="Mangal" w:cs="Mangal"/>
                <w:sz w:val="20"/>
                <w:szCs w:val="20"/>
              </w:rPr>
            </w:pPr>
            <w:r>
              <w:rPr>
                <w:rFonts w:ascii="Mangal" w:hAnsi="Mangal" w:cs="Mangal"/>
                <w:sz w:val="20"/>
                <w:szCs w:val="20"/>
              </w:rPr>
              <w:t>8</w:t>
            </w:r>
            <w:r w:rsidRPr="005D7E0D">
              <w:rPr>
                <w:rFonts w:ascii="Mangal" w:hAnsi="Mangal" w:cs="Mangal"/>
                <w:sz w:val="20"/>
                <w:szCs w:val="20"/>
              </w:rPr>
              <w:t xml:space="preserve">. </w:t>
            </w:r>
            <w:r w:rsidR="005710ED">
              <w:rPr>
                <w:rFonts w:ascii="Mangal" w:hAnsi="Mangal" w:cs="Mangal"/>
                <w:sz w:val="20"/>
                <w:szCs w:val="20"/>
              </w:rPr>
              <w:tab/>
            </w:r>
            <w:r w:rsidR="00F454C7">
              <w:rPr>
                <w:rFonts w:ascii="Mangal" w:hAnsi="Mangal" w:cs="Mangal"/>
                <w:color w:val="FF0000"/>
                <w:sz w:val="20"/>
                <w:szCs w:val="20"/>
              </w:rPr>
              <w:t>A</w:t>
            </w:r>
            <w:r w:rsidRPr="005D7E0D">
              <w:rPr>
                <w:rFonts w:ascii="Mangal" w:hAnsi="Mangal" w:cs="Mangal"/>
                <w:sz w:val="20"/>
                <w:szCs w:val="20"/>
              </w:rPr>
              <w:tab/>
            </w:r>
          </w:p>
        </w:tc>
      </w:tr>
      <w:tr w:rsidR="00AE5671" w:rsidRPr="005D7E0D" w:rsidTr="002D4202">
        <w:tc>
          <w:tcPr>
            <w:tcW w:w="1458" w:type="dxa"/>
            <w:tcBorders>
              <w:left w:val="single" w:sz="4" w:space="0" w:color="000000" w:themeColor="text1"/>
            </w:tcBorders>
            <w:vAlign w:val="center"/>
          </w:tcPr>
          <w:p w:rsidR="00AE5671" w:rsidRPr="005710ED" w:rsidRDefault="00AE5671" w:rsidP="005D7E0D">
            <w:pPr>
              <w:contextualSpacing/>
              <w:rPr>
                <w:rFonts w:ascii="Mangal" w:hAnsi="Mangal" w:cs="Mangal"/>
                <w:sz w:val="16"/>
                <w:szCs w:val="16"/>
              </w:rPr>
            </w:pPr>
            <w:r w:rsidRPr="005710ED">
              <w:rPr>
                <w:rFonts w:ascii="Mangal" w:hAnsi="Mangal" w:cs="Mangal"/>
                <w:sz w:val="16"/>
                <w:szCs w:val="16"/>
              </w:rPr>
              <w:t>Outcome 4.</w:t>
            </w:r>
            <w:r w:rsidR="005710ED">
              <w:rPr>
                <w:rFonts w:ascii="Mangal" w:hAnsi="Mangal" w:cs="Mangal"/>
                <w:sz w:val="16"/>
                <w:szCs w:val="16"/>
              </w:rPr>
              <w:t>3</w:t>
            </w:r>
          </w:p>
        </w:tc>
        <w:tc>
          <w:tcPr>
            <w:tcW w:w="8118" w:type="dxa"/>
            <w:tcBorders>
              <w:right w:val="single" w:sz="4" w:space="0" w:color="000000" w:themeColor="text1"/>
            </w:tcBorders>
          </w:tcPr>
          <w:p w:rsidR="00AE5671" w:rsidRPr="005710ED" w:rsidRDefault="00AE5671" w:rsidP="005D7E0D">
            <w:pPr>
              <w:contextualSpacing/>
              <w:rPr>
                <w:rFonts w:ascii="Mangal" w:hAnsi="Mangal" w:cs="Mangal"/>
                <w:sz w:val="20"/>
                <w:szCs w:val="20"/>
              </w:rPr>
            </w:pPr>
            <w:r w:rsidRPr="005710ED">
              <w:rPr>
                <w:rFonts w:ascii="Mangal" w:hAnsi="Mangal" w:cs="Mangal"/>
                <w:sz w:val="20"/>
                <w:szCs w:val="20"/>
              </w:rPr>
              <w:t xml:space="preserve">9. </w:t>
            </w:r>
            <w:r w:rsidR="005710ED">
              <w:rPr>
                <w:rFonts w:ascii="Mangal" w:hAnsi="Mangal" w:cs="Mangal"/>
                <w:sz w:val="20"/>
                <w:szCs w:val="20"/>
              </w:rPr>
              <w:tab/>
            </w:r>
            <w:r w:rsidR="0080670E">
              <w:rPr>
                <w:rFonts w:ascii="Mangal" w:hAnsi="Mangal" w:cs="Mangal"/>
                <w:color w:val="FF0000"/>
                <w:sz w:val="20"/>
                <w:szCs w:val="20"/>
              </w:rPr>
              <w:t>B</w:t>
            </w:r>
            <w:r w:rsidRPr="005710ED">
              <w:rPr>
                <w:rFonts w:ascii="Mangal" w:hAnsi="Mangal" w:cs="Mangal"/>
                <w:sz w:val="20"/>
                <w:szCs w:val="20"/>
              </w:rPr>
              <w:tab/>
            </w:r>
          </w:p>
        </w:tc>
      </w:tr>
      <w:tr w:rsidR="00AE5671" w:rsidRPr="005D7E0D" w:rsidTr="002D4202">
        <w:tc>
          <w:tcPr>
            <w:tcW w:w="1458" w:type="dxa"/>
            <w:tcBorders>
              <w:left w:val="single" w:sz="4" w:space="0" w:color="000000" w:themeColor="text1"/>
            </w:tcBorders>
            <w:vAlign w:val="center"/>
          </w:tcPr>
          <w:p w:rsidR="00AE5671" w:rsidRPr="005D7E0D" w:rsidRDefault="00AE5671" w:rsidP="005D7E0D">
            <w:pPr>
              <w:contextualSpacing/>
              <w:rPr>
                <w:rFonts w:ascii="Mangal" w:hAnsi="Mangal" w:cs="Mangal"/>
                <w:sz w:val="16"/>
                <w:szCs w:val="16"/>
              </w:rPr>
            </w:pPr>
            <w:r w:rsidRPr="005D7E0D">
              <w:rPr>
                <w:rFonts w:ascii="Mangal" w:hAnsi="Mangal" w:cs="Mangal"/>
                <w:sz w:val="16"/>
                <w:szCs w:val="16"/>
              </w:rPr>
              <w:t xml:space="preserve">Outcome </w:t>
            </w:r>
            <w:r w:rsidR="005710ED">
              <w:rPr>
                <w:rFonts w:ascii="Mangal" w:hAnsi="Mangal" w:cs="Mangal"/>
                <w:sz w:val="16"/>
                <w:szCs w:val="16"/>
              </w:rPr>
              <w:t>4.5</w:t>
            </w:r>
          </w:p>
        </w:tc>
        <w:tc>
          <w:tcPr>
            <w:tcW w:w="8118" w:type="dxa"/>
            <w:tcBorders>
              <w:right w:val="single" w:sz="4" w:space="0" w:color="000000" w:themeColor="text1"/>
            </w:tcBorders>
          </w:tcPr>
          <w:p w:rsidR="00AE5671" w:rsidRPr="005D7E0D" w:rsidRDefault="00AE5671" w:rsidP="005D7E0D">
            <w:pPr>
              <w:contextualSpacing/>
              <w:rPr>
                <w:rFonts w:ascii="Mangal" w:hAnsi="Mangal" w:cs="Mangal"/>
                <w:sz w:val="20"/>
                <w:szCs w:val="20"/>
              </w:rPr>
            </w:pPr>
            <w:r>
              <w:rPr>
                <w:rFonts w:ascii="Mangal" w:hAnsi="Mangal" w:cs="Mangal"/>
                <w:sz w:val="20"/>
                <w:szCs w:val="20"/>
              </w:rPr>
              <w:t>10</w:t>
            </w:r>
            <w:r w:rsidRPr="005D7E0D">
              <w:rPr>
                <w:rFonts w:ascii="Mangal" w:hAnsi="Mangal" w:cs="Mangal"/>
                <w:sz w:val="20"/>
                <w:szCs w:val="20"/>
              </w:rPr>
              <w:t xml:space="preserve">. </w:t>
            </w:r>
            <w:r w:rsidR="005710ED">
              <w:rPr>
                <w:rFonts w:ascii="Mangal" w:hAnsi="Mangal" w:cs="Mangal"/>
                <w:sz w:val="20"/>
                <w:szCs w:val="20"/>
              </w:rPr>
              <w:tab/>
            </w:r>
            <w:r w:rsidR="005710ED">
              <w:rPr>
                <w:rFonts w:ascii="Mangal" w:hAnsi="Mangal" w:cs="Mangal"/>
                <w:color w:val="FF0000"/>
                <w:sz w:val="20"/>
                <w:szCs w:val="20"/>
              </w:rPr>
              <w:t>B</w:t>
            </w:r>
            <w:r w:rsidRPr="005D7E0D">
              <w:rPr>
                <w:rFonts w:ascii="Mangal" w:hAnsi="Mangal" w:cs="Mangal"/>
                <w:sz w:val="20"/>
                <w:szCs w:val="20"/>
              </w:rPr>
              <w:tab/>
            </w:r>
          </w:p>
        </w:tc>
      </w:tr>
      <w:tr w:rsidR="00AE5671" w:rsidRPr="005D7E0D" w:rsidTr="002D4202">
        <w:tc>
          <w:tcPr>
            <w:tcW w:w="1458" w:type="dxa"/>
            <w:tcBorders>
              <w:left w:val="single" w:sz="4" w:space="0" w:color="000000" w:themeColor="text1"/>
            </w:tcBorders>
            <w:vAlign w:val="center"/>
          </w:tcPr>
          <w:p w:rsidR="00AE5671" w:rsidRPr="005D7E0D" w:rsidRDefault="00AE5671" w:rsidP="005D7E0D">
            <w:pPr>
              <w:contextualSpacing/>
              <w:rPr>
                <w:rFonts w:ascii="Mangal" w:hAnsi="Mangal" w:cs="Mangal"/>
                <w:sz w:val="16"/>
                <w:szCs w:val="16"/>
              </w:rPr>
            </w:pPr>
            <w:r w:rsidRPr="005D7E0D">
              <w:rPr>
                <w:rFonts w:ascii="Mangal" w:hAnsi="Mangal" w:cs="Mangal"/>
                <w:sz w:val="16"/>
                <w:szCs w:val="16"/>
              </w:rPr>
              <w:t>Outcome 4.5</w:t>
            </w:r>
          </w:p>
        </w:tc>
        <w:tc>
          <w:tcPr>
            <w:tcW w:w="8118" w:type="dxa"/>
            <w:tcBorders>
              <w:right w:val="single" w:sz="4" w:space="0" w:color="000000" w:themeColor="text1"/>
            </w:tcBorders>
          </w:tcPr>
          <w:p w:rsidR="00AE5671" w:rsidRPr="005D7E0D" w:rsidRDefault="00AE5671" w:rsidP="005D7E0D">
            <w:pPr>
              <w:contextualSpacing/>
              <w:rPr>
                <w:rFonts w:ascii="Mangal" w:hAnsi="Mangal" w:cs="Mangal"/>
                <w:sz w:val="20"/>
                <w:szCs w:val="20"/>
              </w:rPr>
            </w:pPr>
            <w:r>
              <w:rPr>
                <w:rFonts w:ascii="Mangal" w:hAnsi="Mangal" w:cs="Mangal"/>
                <w:sz w:val="20"/>
                <w:szCs w:val="20"/>
              </w:rPr>
              <w:t>11</w:t>
            </w:r>
            <w:r w:rsidRPr="005D7E0D">
              <w:rPr>
                <w:rFonts w:ascii="Mangal" w:hAnsi="Mangal" w:cs="Mangal"/>
                <w:sz w:val="20"/>
                <w:szCs w:val="20"/>
              </w:rPr>
              <w:t xml:space="preserve">. </w:t>
            </w:r>
            <w:r w:rsidR="005710ED">
              <w:rPr>
                <w:rFonts w:ascii="Mangal" w:hAnsi="Mangal" w:cs="Mangal"/>
                <w:sz w:val="20"/>
                <w:szCs w:val="20"/>
              </w:rPr>
              <w:tab/>
            </w:r>
            <w:r w:rsidR="005710ED">
              <w:rPr>
                <w:rFonts w:ascii="Mangal" w:hAnsi="Mangal" w:cs="Mangal"/>
                <w:color w:val="FF0000"/>
                <w:sz w:val="20"/>
                <w:szCs w:val="20"/>
              </w:rPr>
              <w:t>B</w:t>
            </w:r>
            <w:r w:rsidRPr="005D7E0D">
              <w:rPr>
                <w:rFonts w:ascii="Mangal" w:hAnsi="Mangal" w:cs="Mangal"/>
                <w:sz w:val="20"/>
                <w:szCs w:val="20"/>
              </w:rPr>
              <w:tab/>
            </w:r>
          </w:p>
        </w:tc>
      </w:tr>
      <w:tr w:rsidR="00AE5671" w:rsidRPr="005D7E0D" w:rsidTr="002D4202">
        <w:tc>
          <w:tcPr>
            <w:tcW w:w="1458" w:type="dxa"/>
            <w:tcBorders>
              <w:left w:val="single" w:sz="4" w:space="0" w:color="000000" w:themeColor="text1"/>
            </w:tcBorders>
            <w:vAlign w:val="center"/>
          </w:tcPr>
          <w:p w:rsidR="00AE5671" w:rsidRPr="005D7E0D" w:rsidRDefault="00AE5671" w:rsidP="005D7E0D">
            <w:pPr>
              <w:contextualSpacing/>
              <w:rPr>
                <w:rFonts w:ascii="Mangal" w:hAnsi="Mangal" w:cs="Mangal"/>
                <w:sz w:val="16"/>
                <w:szCs w:val="16"/>
              </w:rPr>
            </w:pPr>
            <w:r w:rsidRPr="005D7E0D">
              <w:rPr>
                <w:rFonts w:ascii="Mangal" w:hAnsi="Mangal" w:cs="Mangal"/>
                <w:sz w:val="16"/>
                <w:szCs w:val="16"/>
              </w:rPr>
              <w:t xml:space="preserve">Outcome </w:t>
            </w:r>
            <w:r w:rsidR="005710ED" w:rsidRPr="005D7E0D">
              <w:rPr>
                <w:rFonts w:ascii="Mangal" w:hAnsi="Mangal" w:cs="Mangal"/>
                <w:sz w:val="16"/>
                <w:szCs w:val="16"/>
              </w:rPr>
              <w:t>7.1</w:t>
            </w:r>
          </w:p>
        </w:tc>
        <w:tc>
          <w:tcPr>
            <w:tcW w:w="8118" w:type="dxa"/>
            <w:tcBorders>
              <w:right w:val="single" w:sz="4" w:space="0" w:color="000000" w:themeColor="text1"/>
            </w:tcBorders>
          </w:tcPr>
          <w:p w:rsidR="00AE5671" w:rsidRPr="005D7E0D" w:rsidRDefault="00AE5671" w:rsidP="005D7E0D">
            <w:pPr>
              <w:contextualSpacing/>
              <w:rPr>
                <w:rFonts w:ascii="Mangal" w:hAnsi="Mangal" w:cs="Mangal"/>
                <w:sz w:val="20"/>
                <w:szCs w:val="20"/>
              </w:rPr>
            </w:pPr>
            <w:r>
              <w:rPr>
                <w:rFonts w:ascii="Mangal" w:hAnsi="Mangal" w:cs="Mangal"/>
                <w:sz w:val="20"/>
                <w:szCs w:val="20"/>
              </w:rPr>
              <w:t>12</w:t>
            </w:r>
            <w:r w:rsidRPr="005D7E0D">
              <w:rPr>
                <w:rFonts w:ascii="Mangal" w:hAnsi="Mangal" w:cs="Mangal"/>
                <w:sz w:val="20"/>
                <w:szCs w:val="20"/>
              </w:rPr>
              <w:t xml:space="preserve">. </w:t>
            </w:r>
            <w:r w:rsidR="005710ED">
              <w:rPr>
                <w:rFonts w:ascii="Mangal" w:hAnsi="Mangal" w:cs="Mangal"/>
                <w:sz w:val="20"/>
                <w:szCs w:val="20"/>
              </w:rPr>
              <w:tab/>
            </w:r>
            <w:r w:rsidR="0080670E">
              <w:rPr>
                <w:rFonts w:ascii="Mangal" w:hAnsi="Mangal" w:cs="Mangal"/>
                <w:color w:val="FF0000"/>
                <w:sz w:val="20"/>
                <w:szCs w:val="20"/>
              </w:rPr>
              <w:t>B</w:t>
            </w:r>
            <w:r w:rsidRPr="005D7E0D">
              <w:rPr>
                <w:rFonts w:ascii="Mangal" w:hAnsi="Mangal" w:cs="Mangal"/>
                <w:sz w:val="20"/>
                <w:szCs w:val="20"/>
              </w:rPr>
              <w:tab/>
            </w:r>
          </w:p>
        </w:tc>
      </w:tr>
      <w:tr w:rsidR="00AE5671" w:rsidRPr="005D7E0D" w:rsidTr="002D4202">
        <w:tc>
          <w:tcPr>
            <w:tcW w:w="1458" w:type="dxa"/>
            <w:tcBorders>
              <w:left w:val="single" w:sz="4" w:space="0" w:color="000000" w:themeColor="text1"/>
            </w:tcBorders>
            <w:vAlign w:val="center"/>
          </w:tcPr>
          <w:p w:rsidR="00AE5671" w:rsidRPr="005D7E0D" w:rsidRDefault="00AE5671" w:rsidP="005D7E0D">
            <w:pPr>
              <w:contextualSpacing/>
              <w:rPr>
                <w:rFonts w:ascii="Mangal" w:hAnsi="Mangal" w:cs="Mangal"/>
                <w:sz w:val="16"/>
                <w:szCs w:val="16"/>
              </w:rPr>
            </w:pPr>
            <w:r w:rsidRPr="005D7E0D">
              <w:rPr>
                <w:rFonts w:ascii="Mangal" w:hAnsi="Mangal" w:cs="Mangal"/>
                <w:sz w:val="16"/>
                <w:szCs w:val="16"/>
              </w:rPr>
              <w:lastRenderedPageBreak/>
              <w:t>Outcome 7.1</w:t>
            </w:r>
          </w:p>
        </w:tc>
        <w:tc>
          <w:tcPr>
            <w:tcW w:w="8118" w:type="dxa"/>
            <w:tcBorders>
              <w:right w:val="single" w:sz="4" w:space="0" w:color="000000" w:themeColor="text1"/>
            </w:tcBorders>
          </w:tcPr>
          <w:p w:rsidR="00AE5671" w:rsidRPr="005D7E0D" w:rsidRDefault="00AE5671" w:rsidP="005D7E0D">
            <w:pPr>
              <w:contextualSpacing/>
              <w:rPr>
                <w:rFonts w:ascii="Mangal" w:hAnsi="Mangal" w:cs="Mangal"/>
                <w:sz w:val="20"/>
                <w:szCs w:val="20"/>
              </w:rPr>
            </w:pPr>
            <w:r>
              <w:rPr>
                <w:rFonts w:ascii="Mangal" w:hAnsi="Mangal" w:cs="Mangal"/>
                <w:sz w:val="20"/>
                <w:szCs w:val="20"/>
              </w:rPr>
              <w:t>13</w:t>
            </w:r>
            <w:r w:rsidRPr="005D7E0D">
              <w:rPr>
                <w:rFonts w:ascii="Mangal" w:hAnsi="Mangal" w:cs="Mangal"/>
                <w:sz w:val="20"/>
                <w:szCs w:val="20"/>
              </w:rPr>
              <w:t xml:space="preserve">. </w:t>
            </w:r>
            <w:r w:rsidR="005710ED">
              <w:rPr>
                <w:rFonts w:ascii="Mangal" w:hAnsi="Mangal" w:cs="Mangal"/>
                <w:sz w:val="20"/>
                <w:szCs w:val="20"/>
              </w:rPr>
              <w:tab/>
            </w:r>
            <w:r w:rsidR="005710ED">
              <w:rPr>
                <w:rFonts w:ascii="Mangal" w:hAnsi="Mangal" w:cs="Mangal"/>
                <w:color w:val="FF0000"/>
                <w:sz w:val="20"/>
                <w:szCs w:val="20"/>
              </w:rPr>
              <w:t>A</w:t>
            </w:r>
            <w:r w:rsidRPr="005D7E0D">
              <w:rPr>
                <w:rFonts w:ascii="Mangal" w:hAnsi="Mangal" w:cs="Mangal"/>
                <w:sz w:val="20"/>
                <w:szCs w:val="20"/>
              </w:rPr>
              <w:tab/>
            </w:r>
          </w:p>
        </w:tc>
      </w:tr>
      <w:tr w:rsidR="00AE5671" w:rsidRPr="005D7E0D" w:rsidTr="002D4202">
        <w:tc>
          <w:tcPr>
            <w:tcW w:w="1458" w:type="dxa"/>
            <w:tcBorders>
              <w:left w:val="single" w:sz="4" w:space="0" w:color="000000" w:themeColor="text1"/>
            </w:tcBorders>
            <w:vAlign w:val="center"/>
          </w:tcPr>
          <w:p w:rsidR="00AE5671" w:rsidRPr="005D7E0D" w:rsidRDefault="00AE5671" w:rsidP="005D7E0D">
            <w:pPr>
              <w:contextualSpacing/>
              <w:rPr>
                <w:rFonts w:ascii="Mangal" w:hAnsi="Mangal" w:cs="Mangal"/>
                <w:sz w:val="16"/>
                <w:szCs w:val="16"/>
              </w:rPr>
            </w:pPr>
            <w:r w:rsidRPr="005D7E0D">
              <w:rPr>
                <w:rFonts w:ascii="Mangal" w:hAnsi="Mangal" w:cs="Mangal"/>
                <w:sz w:val="16"/>
                <w:szCs w:val="16"/>
              </w:rPr>
              <w:t xml:space="preserve">Outcome </w:t>
            </w:r>
            <w:r w:rsidR="005710ED" w:rsidRPr="005D7E0D">
              <w:rPr>
                <w:rFonts w:ascii="Mangal" w:hAnsi="Mangal" w:cs="Mangal"/>
                <w:sz w:val="16"/>
                <w:szCs w:val="16"/>
              </w:rPr>
              <w:t>7.1</w:t>
            </w:r>
          </w:p>
        </w:tc>
        <w:tc>
          <w:tcPr>
            <w:tcW w:w="8118" w:type="dxa"/>
            <w:tcBorders>
              <w:right w:val="single" w:sz="4" w:space="0" w:color="000000" w:themeColor="text1"/>
            </w:tcBorders>
          </w:tcPr>
          <w:p w:rsidR="00AE5671" w:rsidRPr="005D7E0D" w:rsidRDefault="00AE5671" w:rsidP="005D7E0D">
            <w:pPr>
              <w:contextualSpacing/>
              <w:rPr>
                <w:rFonts w:ascii="Mangal" w:hAnsi="Mangal" w:cs="Mangal"/>
                <w:sz w:val="20"/>
                <w:szCs w:val="20"/>
              </w:rPr>
            </w:pPr>
            <w:r>
              <w:rPr>
                <w:rFonts w:ascii="Mangal" w:hAnsi="Mangal" w:cs="Mangal"/>
                <w:sz w:val="20"/>
                <w:szCs w:val="20"/>
              </w:rPr>
              <w:t>14</w:t>
            </w:r>
            <w:r w:rsidRPr="005D7E0D">
              <w:rPr>
                <w:rFonts w:ascii="Mangal" w:hAnsi="Mangal" w:cs="Mangal"/>
                <w:sz w:val="20"/>
                <w:szCs w:val="20"/>
              </w:rPr>
              <w:t xml:space="preserve">. </w:t>
            </w:r>
            <w:r w:rsidR="005710ED">
              <w:rPr>
                <w:rFonts w:ascii="Mangal" w:hAnsi="Mangal" w:cs="Mangal"/>
                <w:sz w:val="20"/>
                <w:szCs w:val="20"/>
              </w:rPr>
              <w:tab/>
            </w:r>
            <w:r w:rsidR="005710ED">
              <w:rPr>
                <w:rFonts w:ascii="Mangal" w:hAnsi="Mangal" w:cs="Mangal"/>
                <w:color w:val="FF0000"/>
                <w:sz w:val="20"/>
                <w:szCs w:val="20"/>
              </w:rPr>
              <w:t>C</w:t>
            </w:r>
            <w:r w:rsidRPr="005D7E0D">
              <w:rPr>
                <w:rFonts w:ascii="Mangal" w:hAnsi="Mangal" w:cs="Mangal"/>
                <w:sz w:val="20"/>
                <w:szCs w:val="20"/>
              </w:rPr>
              <w:tab/>
            </w:r>
          </w:p>
        </w:tc>
      </w:tr>
      <w:tr w:rsidR="00AE5671" w:rsidRPr="005D7E0D" w:rsidTr="002D4202">
        <w:tc>
          <w:tcPr>
            <w:tcW w:w="1458" w:type="dxa"/>
            <w:tcBorders>
              <w:left w:val="single" w:sz="4" w:space="0" w:color="000000" w:themeColor="text1"/>
            </w:tcBorders>
            <w:vAlign w:val="center"/>
          </w:tcPr>
          <w:p w:rsidR="00AE5671" w:rsidRPr="005D7E0D" w:rsidRDefault="00AE5671" w:rsidP="005D7E0D">
            <w:pPr>
              <w:contextualSpacing/>
              <w:rPr>
                <w:rFonts w:ascii="Mangal" w:hAnsi="Mangal" w:cs="Mangal"/>
                <w:sz w:val="16"/>
                <w:szCs w:val="16"/>
              </w:rPr>
            </w:pPr>
          </w:p>
        </w:tc>
        <w:tc>
          <w:tcPr>
            <w:tcW w:w="8118" w:type="dxa"/>
            <w:tcBorders>
              <w:right w:val="single" w:sz="4" w:space="0" w:color="000000" w:themeColor="text1"/>
            </w:tcBorders>
          </w:tcPr>
          <w:p w:rsidR="00AE5671" w:rsidRPr="005D7E0D" w:rsidRDefault="00AE5671" w:rsidP="005D7E0D">
            <w:pPr>
              <w:contextualSpacing/>
              <w:rPr>
                <w:rFonts w:ascii="Mangal" w:hAnsi="Mangal" w:cs="Mangal"/>
                <w:sz w:val="20"/>
                <w:szCs w:val="20"/>
              </w:rPr>
            </w:pPr>
          </w:p>
        </w:tc>
      </w:tr>
      <w:tr w:rsidR="00AE5671" w:rsidRPr="005D7E0D" w:rsidTr="002D4202">
        <w:tc>
          <w:tcPr>
            <w:tcW w:w="1458" w:type="dxa"/>
            <w:tcBorders>
              <w:left w:val="single" w:sz="4" w:space="0" w:color="000000" w:themeColor="text1"/>
            </w:tcBorders>
            <w:vAlign w:val="center"/>
          </w:tcPr>
          <w:p w:rsidR="00AE5671" w:rsidRPr="005D7E0D" w:rsidRDefault="00AE5671" w:rsidP="005D7E0D">
            <w:pPr>
              <w:contextualSpacing/>
              <w:rPr>
                <w:rFonts w:ascii="Mangal" w:hAnsi="Mangal" w:cs="Mangal"/>
                <w:sz w:val="16"/>
                <w:szCs w:val="16"/>
              </w:rPr>
            </w:pPr>
          </w:p>
        </w:tc>
        <w:tc>
          <w:tcPr>
            <w:tcW w:w="8118" w:type="dxa"/>
            <w:tcBorders>
              <w:right w:val="single" w:sz="4" w:space="0" w:color="000000" w:themeColor="text1"/>
            </w:tcBorders>
          </w:tcPr>
          <w:p w:rsidR="00AE5671" w:rsidRPr="005D7E0D" w:rsidRDefault="00AE5671" w:rsidP="005D7E0D">
            <w:pPr>
              <w:contextualSpacing/>
              <w:rPr>
                <w:rFonts w:ascii="Mangal" w:hAnsi="Mangal" w:cs="Mangal"/>
                <w:sz w:val="20"/>
                <w:szCs w:val="20"/>
              </w:rPr>
            </w:pPr>
          </w:p>
        </w:tc>
      </w:tr>
      <w:tr w:rsidR="00AE5671" w:rsidRPr="005D7E0D" w:rsidTr="002D4202">
        <w:tc>
          <w:tcPr>
            <w:tcW w:w="1458" w:type="dxa"/>
            <w:tcBorders>
              <w:left w:val="single" w:sz="4" w:space="0" w:color="000000" w:themeColor="text1"/>
            </w:tcBorders>
            <w:vAlign w:val="center"/>
          </w:tcPr>
          <w:p w:rsidR="00AE5671" w:rsidRPr="005D7E0D" w:rsidRDefault="00AE5671" w:rsidP="005D7E0D">
            <w:pPr>
              <w:contextualSpacing/>
              <w:rPr>
                <w:rFonts w:ascii="Mangal" w:hAnsi="Mangal" w:cs="Mangal"/>
                <w:b/>
                <w:sz w:val="16"/>
                <w:szCs w:val="16"/>
              </w:rPr>
            </w:pPr>
          </w:p>
        </w:tc>
        <w:tc>
          <w:tcPr>
            <w:tcW w:w="8118" w:type="dxa"/>
            <w:tcBorders>
              <w:right w:val="single" w:sz="4" w:space="0" w:color="000000" w:themeColor="text1"/>
            </w:tcBorders>
          </w:tcPr>
          <w:p w:rsidR="00AE5671" w:rsidRPr="005D7E0D" w:rsidRDefault="00AE5671" w:rsidP="00DE578B">
            <w:pPr>
              <w:contextualSpacing/>
              <w:rPr>
                <w:rFonts w:ascii="Mangal" w:hAnsi="Mangal" w:cs="Mangal"/>
                <w:b/>
                <w:sz w:val="20"/>
                <w:szCs w:val="20"/>
              </w:rPr>
            </w:pPr>
          </w:p>
        </w:tc>
      </w:tr>
      <w:tr w:rsidR="00AE5671" w:rsidRPr="005D7E0D" w:rsidTr="002D4202">
        <w:tc>
          <w:tcPr>
            <w:tcW w:w="1458" w:type="dxa"/>
            <w:tcBorders>
              <w:left w:val="single" w:sz="4" w:space="0" w:color="000000" w:themeColor="text1"/>
            </w:tcBorders>
            <w:vAlign w:val="center"/>
          </w:tcPr>
          <w:p w:rsidR="00AE5671" w:rsidRPr="005D7E0D" w:rsidRDefault="00AE5671" w:rsidP="005D7E0D">
            <w:pPr>
              <w:contextualSpacing/>
              <w:rPr>
                <w:rFonts w:ascii="Mangal" w:hAnsi="Mangal" w:cs="Mangal"/>
                <w:b/>
                <w:sz w:val="16"/>
                <w:szCs w:val="16"/>
              </w:rPr>
            </w:pPr>
          </w:p>
        </w:tc>
        <w:tc>
          <w:tcPr>
            <w:tcW w:w="8118" w:type="dxa"/>
            <w:tcBorders>
              <w:right w:val="single" w:sz="4" w:space="0" w:color="000000" w:themeColor="text1"/>
            </w:tcBorders>
          </w:tcPr>
          <w:p w:rsidR="00AE5671" w:rsidRPr="005D7E0D" w:rsidRDefault="00AE5671" w:rsidP="00DE578B">
            <w:pPr>
              <w:contextualSpacing/>
              <w:rPr>
                <w:rFonts w:ascii="Mangal" w:hAnsi="Mangal" w:cs="Mangal"/>
                <w:sz w:val="20"/>
                <w:szCs w:val="20"/>
              </w:rPr>
            </w:pPr>
            <w:r w:rsidRPr="005D7E0D">
              <w:rPr>
                <w:rFonts w:ascii="Mangal" w:hAnsi="Mangal" w:cs="Mangal"/>
                <w:b/>
                <w:sz w:val="20"/>
                <w:szCs w:val="20"/>
              </w:rPr>
              <w:t>Constructed Response</w:t>
            </w:r>
            <w:r w:rsidRPr="005D7E0D">
              <w:rPr>
                <w:rFonts w:ascii="Mangal" w:hAnsi="Mangal" w:cs="Mangal"/>
                <w:sz w:val="20"/>
                <w:szCs w:val="20"/>
              </w:rPr>
              <w:t xml:space="preserve"> (Suggested Answers … Answers will vary)</w:t>
            </w:r>
          </w:p>
        </w:tc>
      </w:tr>
      <w:tr w:rsidR="00AE5671" w:rsidRPr="005D7E0D" w:rsidTr="002D4202">
        <w:tc>
          <w:tcPr>
            <w:tcW w:w="1458" w:type="dxa"/>
            <w:tcBorders>
              <w:left w:val="single" w:sz="4" w:space="0" w:color="000000" w:themeColor="text1"/>
            </w:tcBorders>
            <w:vAlign w:val="center"/>
          </w:tcPr>
          <w:p w:rsidR="00AE5671" w:rsidRPr="005D7E0D" w:rsidRDefault="00AE5671" w:rsidP="005D7E0D">
            <w:pPr>
              <w:contextualSpacing/>
              <w:rPr>
                <w:rFonts w:ascii="Mangal" w:hAnsi="Mangal" w:cs="Mangal"/>
                <w:sz w:val="16"/>
                <w:szCs w:val="16"/>
              </w:rPr>
            </w:pPr>
          </w:p>
        </w:tc>
        <w:tc>
          <w:tcPr>
            <w:tcW w:w="8118" w:type="dxa"/>
            <w:tcBorders>
              <w:right w:val="single" w:sz="4" w:space="0" w:color="000000" w:themeColor="text1"/>
            </w:tcBorders>
          </w:tcPr>
          <w:p w:rsidR="00AE5671" w:rsidRPr="00322453" w:rsidRDefault="00AE5671" w:rsidP="00DE578B">
            <w:pPr>
              <w:contextualSpacing/>
              <w:rPr>
                <w:rFonts w:ascii="Mangal" w:hAnsi="Mangal" w:cs="Mangal"/>
                <w:b/>
                <w:sz w:val="20"/>
                <w:szCs w:val="20"/>
              </w:rPr>
            </w:pPr>
          </w:p>
        </w:tc>
      </w:tr>
      <w:tr w:rsidR="00AE5671" w:rsidRPr="005D7E0D" w:rsidTr="002D4202">
        <w:tc>
          <w:tcPr>
            <w:tcW w:w="1458" w:type="dxa"/>
            <w:tcBorders>
              <w:left w:val="single" w:sz="4" w:space="0" w:color="000000" w:themeColor="text1"/>
            </w:tcBorders>
            <w:vAlign w:val="center"/>
          </w:tcPr>
          <w:p w:rsidR="00AE5671" w:rsidRPr="005D7E0D" w:rsidRDefault="00AE5671" w:rsidP="005D7E0D">
            <w:pPr>
              <w:contextualSpacing/>
              <w:rPr>
                <w:rFonts w:ascii="Mangal" w:hAnsi="Mangal" w:cs="Mangal"/>
                <w:sz w:val="16"/>
                <w:szCs w:val="16"/>
              </w:rPr>
            </w:pPr>
            <w:r w:rsidRPr="005D7E0D">
              <w:rPr>
                <w:rFonts w:ascii="Mangal" w:hAnsi="Mangal" w:cs="Mangal"/>
                <w:sz w:val="16"/>
                <w:szCs w:val="16"/>
              </w:rPr>
              <w:t xml:space="preserve">Outcomes </w:t>
            </w:r>
            <w:r w:rsidR="005710ED" w:rsidRPr="005710ED">
              <w:rPr>
                <w:rFonts w:ascii="Mangal" w:hAnsi="Mangal" w:cs="Mangal"/>
                <w:sz w:val="16"/>
                <w:szCs w:val="16"/>
                <w:lang w:val="en-CA"/>
              </w:rPr>
              <w:t xml:space="preserve">4.5, 6.1, 7.1, </w:t>
            </w:r>
            <w:r w:rsidR="005710ED">
              <w:rPr>
                <w:rFonts w:ascii="Mangal" w:hAnsi="Mangal" w:cs="Mangal"/>
                <w:sz w:val="16"/>
                <w:szCs w:val="16"/>
                <w:lang w:val="en-CA"/>
              </w:rPr>
              <w:t xml:space="preserve">&amp; </w:t>
            </w:r>
            <w:r w:rsidR="005710ED" w:rsidRPr="005710ED">
              <w:rPr>
                <w:rFonts w:ascii="Mangal" w:hAnsi="Mangal" w:cs="Mangal"/>
                <w:sz w:val="16"/>
                <w:szCs w:val="16"/>
                <w:lang w:val="en-CA"/>
              </w:rPr>
              <w:t>7.4</w:t>
            </w:r>
          </w:p>
        </w:tc>
        <w:tc>
          <w:tcPr>
            <w:tcW w:w="8118" w:type="dxa"/>
            <w:tcBorders>
              <w:right w:val="single" w:sz="4" w:space="0" w:color="000000" w:themeColor="text1"/>
            </w:tcBorders>
          </w:tcPr>
          <w:p w:rsidR="00AE5671" w:rsidRPr="00322453" w:rsidRDefault="005710ED" w:rsidP="00DE578B">
            <w:pPr>
              <w:contextualSpacing/>
              <w:rPr>
                <w:rFonts w:ascii="Mangal" w:hAnsi="Mangal" w:cs="Mangal"/>
                <w:b/>
                <w:sz w:val="20"/>
                <w:szCs w:val="20"/>
              </w:rPr>
            </w:pPr>
            <w:r>
              <w:rPr>
                <w:rFonts w:ascii="Mangal" w:hAnsi="Mangal" w:cs="Mangal"/>
                <w:b/>
                <w:sz w:val="20"/>
                <w:szCs w:val="20"/>
              </w:rPr>
              <w:t>15</w:t>
            </w:r>
            <w:r w:rsidR="00AE5671" w:rsidRPr="00322453">
              <w:rPr>
                <w:rFonts w:ascii="Mangal" w:hAnsi="Mangal" w:cs="Mangal"/>
                <w:b/>
                <w:sz w:val="20"/>
                <w:szCs w:val="20"/>
              </w:rPr>
              <w:t xml:space="preserve">. </w:t>
            </w:r>
            <w:r w:rsidRPr="005710ED">
              <w:rPr>
                <w:rFonts w:ascii="Mangal" w:hAnsi="Mangal" w:cs="Mangal"/>
                <w:b/>
                <w:sz w:val="20"/>
                <w:szCs w:val="20"/>
                <w:lang w:val="en-CA"/>
              </w:rPr>
              <w:t xml:space="preserve">Find and explain an example of irony.  Support your answer with two references to the selection. </w:t>
            </w:r>
            <w:r w:rsidR="00AE5671">
              <w:rPr>
                <w:rFonts w:ascii="Mangal" w:hAnsi="Mangal" w:cs="Mangal"/>
                <w:b/>
                <w:sz w:val="20"/>
                <w:szCs w:val="20"/>
              </w:rPr>
              <w:t>(6</w:t>
            </w:r>
            <w:r w:rsidR="00AE5671" w:rsidRPr="00322453">
              <w:rPr>
                <w:rFonts w:ascii="Mangal" w:hAnsi="Mangal" w:cs="Mangal"/>
                <w:b/>
                <w:sz w:val="20"/>
                <w:szCs w:val="20"/>
              </w:rPr>
              <w:t>%)</w:t>
            </w:r>
          </w:p>
        </w:tc>
      </w:tr>
      <w:tr w:rsidR="00CB7BB4" w:rsidRPr="005D7E0D" w:rsidTr="002D4202">
        <w:tc>
          <w:tcPr>
            <w:tcW w:w="1458" w:type="dxa"/>
            <w:tcBorders>
              <w:left w:val="single" w:sz="4" w:space="0" w:color="000000" w:themeColor="text1"/>
            </w:tcBorders>
            <w:vAlign w:val="center"/>
          </w:tcPr>
          <w:p w:rsidR="00CB7BB4" w:rsidRPr="005D7E0D" w:rsidRDefault="00CB7BB4" w:rsidP="005D7E0D">
            <w:pPr>
              <w:ind w:left="360"/>
              <w:rPr>
                <w:rFonts w:ascii="Mangal" w:hAnsi="Mangal" w:cs="Mangal"/>
                <w:sz w:val="16"/>
                <w:szCs w:val="16"/>
              </w:rPr>
            </w:pPr>
          </w:p>
        </w:tc>
        <w:tc>
          <w:tcPr>
            <w:tcW w:w="8118" w:type="dxa"/>
            <w:vMerge w:val="restart"/>
            <w:tcBorders>
              <w:right w:val="single" w:sz="4" w:space="0" w:color="000000" w:themeColor="text1"/>
            </w:tcBorders>
          </w:tcPr>
          <w:p w:rsidR="005710ED" w:rsidRPr="005710ED" w:rsidRDefault="005710ED" w:rsidP="005710ED">
            <w:pPr>
              <w:rPr>
                <w:color w:val="FF0000"/>
              </w:rPr>
            </w:pPr>
            <w:r w:rsidRPr="005710ED">
              <w:rPr>
                <w:color w:val="FF0000"/>
              </w:rPr>
              <w:t>Irony</w:t>
            </w:r>
          </w:p>
          <w:p w:rsidR="005710ED" w:rsidRPr="005710ED" w:rsidRDefault="00F454C7" w:rsidP="005710ED">
            <w:pPr>
              <w:pStyle w:val="ListParagraph"/>
              <w:numPr>
                <w:ilvl w:val="0"/>
                <w:numId w:val="3"/>
              </w:numPr>
              <w:rPr>
                <w:color w:val="FF0000"/>
              </w:rPr>
            </w:pPr>
            <w:r>
              <w:rPr>
                <w:color w:val="FF0000"/>
              </w:rPr>
              <w:t>h</w:t>
            </w:r>
            <w:r w:rsidR="005710ED" w:rsidRPr="005710ED">
              <w:rPr>
                <w:color w:val="FF0000"/>
              </w:rPr>
              <w:t>e is so capable yet unemployed</w:t>
            </w:r>
          </w:p>
          <w:p w:rsidR="005710ED" w:rsidRPr="005710ED" w:rsidRDefault="00F454C7" w:rsidP="005710ED">
            <w:pPr>
              <w:pStyle w:val="ListParagraph"/>
              <w:numPr>
                <w:ilvl w:val="0"/>
                <w:numId w:val="3"/>
              </w:numPr>
              <w:rPr>
                <w:color w:val="FF0000"/>
              </w:rPr>
            </w:pPr>
            <w:r>
              <w:rPr>
                <w:color w:val="FF0000"/>
              </w:rPr>
              <w:t>h</w:t>
            </w:r>
            <w:r w:rsidR="005710ED" w:rsidRPr="005710ED">
              <w:rPr>
                <w:color w:val="FF0000"/>
              </w:rPr>
              <w:t>e lacked education yet can answer the MS question</w:t>
            </w:r>
          </w:p>
          <w:p w:rsidR="005710ED" w:rsidRPr="005710ED" w:rsidRDefault="00F454C7" w:rsidP="005710ED">
            <w:pPr>
              <w:pStyle w:val="ListParagraph"/>
              <w:numPr>
                <w:ilvl w:val="0"/>
                <w:numId w:val="3"/>
              </w:numPr>
              <w:rPr>
                <w:color w:val="FF0000"/>
              </w:rPr>
            </w:pPr>
            <w:r>
              <w:rPr>
                <w:color w:val="FF0000"/>
              </w:rPr>
              <w:t>p</w:t>
            </w:r>
            <w:r w:rsidR="005710ED" w:rsidRPr="005710ED">
              <w:rPr>
                <w:color w:val="FF0000"/>
              </w:rPr>
              <w:t>eople in general take his advice yet he is unemployed</w:t>
            </w:r>
          </w:p>
          <w:p w:rsidR="00CB7BB4" w:rsidRPr="00322453" w:rsidRDefault="00CB7BB4" w:rsidP="005710ED">
            <w:pPr>
              <w:pStyle w:val="ListParagraph"/>
              <w:rPr>
                <w:rFonts w:ascii="Mangal" w:hAnsi="Mangal" w:cs="Mangal"/>
                <w:color w:val="FF0000"/>
                <w:sz w:val="20"/>
                <w:szCs w:val="20"/>
              </w:rPr>
            </w:pPr>
          </w:p>
        </w:tc>
      </w:tr>
      <w:tr w:rsidR="00CB7BB4" w:rsidRPr="005D7E0D" w:rsidTr="002D4202">
        <w:tc>
          <w:tcPr>
            <w:tcW w:w="1458" w:type="dxa"/>
            <w:tcBorders>
              <w:left w:val="single" w:sz="4" w:space="0" w:color="000000" w:themeColor="text1"/>
            </w:tcBorders>
            <w:vAlign w:val="center"/>
          </w:tcPr>
          <w:p w:rsidR="00CB7BB4" w:rsidRPr="005D7E0D" w:rsidRDefault="00CB7BB4" w:rsidP="005D7E0D">
            <w:pPr>
              <w:ind w:left="360"/>
              <w:rPr>
                <w:rFonts w:ascii="Mangal" w:hAnsi="Mangal" w:cs="Mangal"/>
                <w:sz w:val="16"/>
                <w:szCs w:val="16"/>
              </w:rPr>
            </w:pPr>
          </w:p>
        </w:tc>
        <w:tc>
          <w:tcPr>
            <w:tcW w:w="8118" w:type="dxa"/>
            <w:vMerge/>
            <w:tcBorders>
              <w:right w:val="single" w:sz="4" w:space="0" w:color="000000" w:themeColor="text1"/>
            </w:tcBorders>
          </w:tcPr>
          <w:p w:rsidR="00CB7BB4" w:rsidRPr="00322453" w:rsidRDefault="00CB7BB4" w:rsidP="00DE578B">
            <w:pPr>
              <w:pStyle w:val="ListParagraph"/>
              <w:numPr>
                <w:ilvl w:val="0"/>
                <w:numId w:val="6"/>
              </w:numPr>
              <w:rPr>
                <w:rFonts w:ascii="Mangal" w:hAnsi="Mangal" w:cs="Mangal"/>
                <w:color w:val="FF0000"/>
                <w:sz w:val="20"/>
                <w:szCs w:val="20"/>
              </w:rPr>
            </w:pPr>
          </w:p>
        </w:tc>
      </w:tr>
      <w:tr w:rsidR="00CB7BB4" w:rsidRPr="005D7E0D" w:rsidTr="002D4202">
        <w:tc>
          <w:tcPr>
            <w:tcW w:w="1458" w:type="dxa"/>
            <w:tcBorders>
              <w:left w:val="single" w:sz="4" w:space="0" w:color="000000" w:themeColor="text1"/>
            </w:tcBorders>
            <w:vAlign w:val="center"/>
          </w:tcPr>
          <w:p w:rsidR="00CB7BB4" w:rsidRPr="005D7E0D" w:rsidRDefault="00CB7BB4" w:rsidP="005D7E0D">
            <w:pPr>
              <w:ind w:left="360"/>
              <w:rPr>
                <w:rFonts w:ascii="Mangal" w:hAnsi="Mangal" w:cs="Mangal"/>
                <w:sz w:val="16"/>
                <w:szCs w:val="16"/>
              </w:rPr>
            </w:pPr>
          </w:p>
        </w:tc>
        <w:tc>
          <w:tcPr>
            <w:tcW w:w="8118" w:type="dxa"/>
            <w:vMerge/>
            <w:tcBorders>
              <w:right w:val="single" w:sz="4" w:space="0" w:color="000000" w:themeColor="text1"/>
            </w:tcBorders>
          </w:tcPr>
          <w:p w:rsidR="00CB7BB4" w:rsidRPr="00322453" w:rsidRDefault="00CB7BB4" w:rsidP="00DE578B">
            <w:pPr>
              <w:pStyle w:val="ListParagraph"/>
              <w:numPr>
                <w:ilvl w:val="0"/>
                <w:numId w:val="6"/>
              </w:numPr>
              <w:rPr>
                <w:rFonts w:ascii="Mangal" w:hAnsi="Mangal" w:cs="Mangal"/>
                <w:color w:val="FF0000"/>
                <w:sz w:val="20"/>
                <w:szCs w:val="20"/>
              </w:rPr>
            </w:pPr>
          </w:p>
        </w:tc>
      </w:tr>
      <w:tr w:rsidR="00AE5671" w:rsidRPr="005D7E0D" w:rsidTr="002D4202">
        <w:tc>
          <w:tcPr>
            <w:tcW w:w="1458" w:type="dxa"/>
            <w:tcBorders>
              <w:left w:val="single" w:sz="4" w:space="0" w:color="000000" w:themeColor="text1"/>
            </w:tcBorders>
            <w:vAlign w:val="center"/>
          </w:tcPr>
          <w:p w:rsidR="00AE5671" w:rsidRPr="005D7E0D" w:rsidRDefault="00AE5671" w:rsidP="005D7E0D">
            <w:pPr>
              <w:pStyle w:val="ListParagraph"/>
              <w:ind w:left="0"/>
              <w:rPr>
                <w:rFonts w:ascii="Mangal" w:hAnsi="Mangal" w:cs="Mangal"/>
                <w:sz w:val="16"/>
                <w:szCs w:val="16"/>
              </w:rPr>
            </w:pPr>
          </w:p>
        </w:tc>
        <w:tc>
          <w:tcPr>
            <w:tcW w:w="8118" w:type="dxa"/>
            <w:tcBorders>
              <w:right w:val="single" w:sz="4" w:space="0" w:color="000000" w:themeColor="text1"/>
            </w:tcBorders>
          </w:tcPr>
          <w:p w:rsidR="00AE5671" w:rsidRPr="00322453" w:rsidRDefault="00AE5671" w:rsidP="00DE578B">
            <w:pPr>
              <w:pStyle w:val="ListParagraph"/>
              <w:ind w:left="0"/>
              <w:rPr>
                <w:rFonts w:ascii="Mangal" w:hAnsi="Mangal" w:cs="Mangal"/>
                <w:color w:val="FF0000"/>
                <w:sz w:val="20"/>
                <w:szCs w:val="20"/>
              </w:rPr>
            </w:pPr>
          </w:p>
        </w:tc>
      </w:tr>
      <w:tr w:rsidR="00CB7BB4" w:rsidRPr="005D7E0D" w:rsidTr="002D4202">
        <w:tc>
          <w:tcPr>
            <w:tcW w:w="1458" w:type="dxa"/>
            <w:tcBorders>
              <w:left w:val="single" w:sz="4" w:space="0" w:color="000000" w:themeColor="text1"/>
            </w:tcBorders>
            <w:vAlign w:val="center"/>
          </w:tcPr>
          <w:p w:rsidR="00CB7BB4" w:rsidRPr="005D7E0D" w:rsidRDefault="00CB7BB4" w:rsidP="005D7E0D">
            <w:pPr>
              <w:pStyle w:val="ListParagraph"/>
              <w:ind w:left="0"/>
              <w:rPr>
                <w:rFonts w:ascii="Mangal" w:hAnsi="Mangal" w:cs="Mangal"/>
                <w:sz w:val="16"/>
                <w:szCs w:val="16"/>
              </w:rPr>
            </w:pPr>
          </w:p>
        </w:tc>
        <w:tc>
          <w:tcPr>
            <w:tcW w:w="8118" w:type="dxa"/>
            <w:vMerge w:val="restart"/>
            <w:tcBorders>
              <w:right w:val="single" w:sz="4" w:space="0" w:color="000000" w:themeColor="text1"/>
            </w:tcBorders>
          </w:tcPr>
          <w:p w:rsidR="00CB7BB4" w:rsidRPr="00322453" w:rsidRDefault="00CB7BB4" w:rsidP="00DE578B">
            <w:pPr>
              <w:pStyle w:val="ListParagraph"/>
              <w:ind w:left="0"/>
              <w:rPr>
                <w:rFonts w:ascii="Mangal" w:hAnsi="Mangal" w:cs="Mangal"/>
                <w:color w:val="FF0000"/>
                <w:sz w:val="20"/>
                <w:szCs w:val="20"/>
              </w:rPr>
            </w:pPr>
            <w:r w:rsidRPr="00322453">
              <w:rPr>
                <w:rFonts w:ascii="Mangal" w:hAnsi="Mangal" w:cs="Mangal"/>
                <w:b/>
                <w:color w:val="FF0000"/>
                <w:sz w:val="20"/>
                <w:szCs w:val="20"/>
              </w:rPr>
              <w:t>References</w:t>
            </w:r>
            <w:r w:rsidRPr="00322453">
              <w:rPr>
                <w:rFonts w:ascii="Mangal" w:hAnsi="Mangal" w:cs="Mangal"/>
                <w:color w:val="FF0000"/>
                <w:sz w:val="20"/>
                <w:szCs w:val="20"/>
              </w:rPr>
              <w:t>:</w:t>
            </w:r>
          </w:p>
          <w:p w:rsidR="005710ED" w:rsidRPr="005710ED" w:rsidRDefault="00F454C7" w:rsidP="005710ED">
            <w:pPr>
              <w:pStyle w:val="ListParagraph"/>
              <w:numPr>
                <w:ilvl w:val="0"/>
                <w:numId w:val="6"/>
              </w:numPr>
              <w:rPr>
                <w:rFonts w:ascii="Mangal" w:hAnsi="Mangal" w:cs="Mangal"/>
                <w:color w:val="FF0000"/>
                <w:sz w:val="20"/>
                <w:szCs w:val="20"/>
                <w:lang w:val="en-CA"/>
              </w:rPr>
            </w:pPr>
            <w:r>
              <w:rPr>
                <w:rFonts w:ascii="Mangal" w:hAnsi="Mangal" w:cs="Mangal"/>
                <w:color w:val="FF0000"/>
                <w:sz w:val="20"/>
                <w:szCs w:val="20"/>
                <w:lang w:val="en-CA"/>
              </w:rPr>
              <w:t>b</w:t>
            </w:r>
            <w:r w:rsidR="005710ED" w:rsidRPr="005710ED">
              <w:rPr>
                <w:rFonts w:ascii="Mangal" w:hAnsi="Mangal" w:cs="Mangal"/>
                <w:color w:val="FF0000"/>
                <w:sz w:val="20"/>
                <w:szCs w:val="20"/>
                <w:lang w:val="en-CA"/>
              </w:rPr>
              <w:t>uilding house, fixing car, growing vegetables, creating poems, hunting, wiring</w:t>
            </w:r>
          </w:p>
          <w:p w:rsidR="005710ED" w:rsidRPr="005710ED" w:rsidRDefault="005710ED" w:rsidP="005710ED">
            <w:pPr>
              <w:pStyle w:val="ListParagraph"/>
              <w:numPr>
                <w:ilvl w:val="0"/>
                <w:numId w:val="6"/>
              </w:numPr>
              <w:rPr>
                <w:rFonts w:ascii="Mangal" w:hAnsi="Mangal" w:cs="Mangal"/>
                <w:color w:val="FF0000"/>
                <w:sz w:val="20"/>
                <w:szCs w:val="20"/>
                <w:lang w:val="en-CA"/>
              </w:rPr>
            </w:pPr>
            <w:r w:rsidRPr="005710ED">
              <w:rPr>
                <w:rFonts w:ascii="Mangal" w:hAnsi="Mangal" w:cs="Mangal"/>
                <w:color w:val="FF0000"/>
                <w:sz w:val="20"/>
                <w:szCs w:val="20"/>
                <w:lang w:val="en-CA"/>
              </w:rPr>
              <w:t>“the only thing he hasn’t been able to do lately is find a job”</w:t>
            </w:r>
          </w:p>
          <w:p w:rsidR="005710ED" w:rsidRPr="005710ED" w:rsidRDefault="005710ED" w:rsidP="005710ED">
            <w:pPr>
              <w:pStyle w:val="ListParagraph"/>
              <w:numPr>
                <w:ilvl w:val="0"/>
                <w:numId w:val="6"/>
              </w:numPr>
              <w:rPr>
                <w:rFonts w:ascii="Mangal" w:hAnsi="Mangal" w:cs="Mangal"/>
                <w:color w:val="FF0000"/>
                <w:sz w:val="20"/>
                <w:szCs w:val="20"/>
                <w:lang w:val="en-CA"/>
              </w:rPr>
            </w:pPr>
            <w:r w:rsidRPr="005710ED">
              <w:rPr>
                <w:rFonts w:ascii="Mangal" w:hAnsi="Mangal" w:cs="Mangal"/>
                <w:color w:val="FF0000"/>
                <w:sz w:val="20"/>
                <w:szCs w:val="20"/>
                <w:lang w:val="en-CA"/>
              </w:rPr>
              <w:t>“Hayward didn’t go to university or trade school”</w:t>
            </w:r>
          </w:p>
          <w:p w:rsidR="005710ED" w:rsidRPr="005710ED" w:rsidRDefault="005710ED" w:rsidP="005710ED">
            <w:pPr>
              <w:pStyle w:val="ListParagraph"/>
              <w:numPr>
                <w:ilvl w:val="0"/>
                <w:numId w:val="6"/>
              </w:numPr>
              <w:rPr>
                <w:rFonts w:ascii="Mangal" w:hAnsi="Mangal" w:cs="Mangal"/>
                <w:color w:val="FF0000"/>
                <w:sz w:val="20"/>
                <w:szCs w:val="20"/>
                <w:lang w:val="en-CA"/>
              </w:rPr>
            </w:pPr>
            <w:r w:rsidRPr="005710ED">
              <w:rPr>
                <w:rFonts w:ascii="Mangal" w:hAnsi="Mangal" w:cs="Mangal"/>
                <w:color w:val="FF0000"/>
                <w:sz w:val="20"/>
                <w:szCs w:val="20"/>
                <w:lang w:val="en-CA"/>
              </w:rPr>
              <w:t>“He lacks ambition”</w:t>
            </w:r>
          </w:p>
          <w:p w:rsidR="005710ED" w:rsidRPr="005710ED" w:rsidRDefault="005710ED" w:rsidP="005710ED">
            <w:pPr>
              <w:pStyle w:val="ListParagraph"/>
              <w:numPr>
                <w:ilvl w:val="0"/>
                <w:numId w:val="6"/>
              </w:numPr>
              <w:rPr>
                <w:rFonts w:ascii="Mangal" w:hAnsi="Mangal" w:cs="Mangal"/>
                <w:color w:val="FF0000"/>
                <w:sz w:val="20"/>
                <w:szCs w:val="20"/>
                <w:lang w:val="en-CA"/>
              </w:rPr>
            </w:pPr>
            <w:r w:rsidRPr="005710ED">
              <w:rPr>
                <w:rFonts w:ascii="Mangal" w:hAnsi="Mangal" w:cs="Mangal"/>
                <w:color w:val="FF0000"/>
                <w:sz w:val="20"/>
                <w:szCs w:val="20"/>
                <w:lang w:val="en-CA"/>
              </w:rPr>
              <w:t>“As far as he was concerned the answer was a plain as the nose on his face”</w:t>
            </w:r>
          </w:p>
          <w:p w:rsidR="005710ED" w:rsidRPr="005710ED" w:rsidRDefault="005710ED" w:rsidP="005710ED">
            <w:pPr>
              <w:pStyle w:val="ListParagraph"/>
              <w:numPr>
                <w:ilvl w:val="0"/>
                <w:numId w:val="6"/>
              </w:numPr>
              <w:rPr>
                <w:rFonts w:ascii="Mangal" w:hAnsi="Mangal" w:cs="Mangal"/>
                <w:color w:val="FF0000"/>
                <w:sz w:val="20"/>
                <w:szCs w:val="20"/>
                <w:lang w:val="en-CA"/>
              </w:rPr>
            </w:pPr>
            <w:r w:rsidRPr="005710ED">
              <w:rPr>
                <w:rFonts w:ascii="Mangal" w:hAnsi="Mangal" w:cs="Mangal"/>
                <w:color w:val="FF0000"/>
                <w:sz w:val="20"/>
                <w:szCs w:val="20"/>
                <w:lang w:val="en-CA"/>
              </w:rPr>
              <w:t>“they say he lacks the necessary qualifications”</w:t>
            </w:r>
          </w:p>
          <w:p w:rsidR="005710ED" w:rsidRPr="005710ED" w:rsidRDefault="00F454C7" w:rsidP="005710ED">
            <w:pPr>
              <w:pStyle w:val="ListParagraph"/>
              <w:numPr>
                <w:ilvl w:val="0"/>
                <w:numId w:val="6"/>
              </w:numPr>
              <w:rPr>
                <w:rFonts w:ascii="Mangal" w:hAnsi="Mangal" w:cs="Mangal"/>
                <w:color w:val="FF0000"/>
                <w:sz w:val="20"/>
                <w:szCs w:val="20"/>
                <w:lang w:val="en-CA"/>
              </w:rPr>
            </w:pPr>
            <w:r>
              <w:rPr>
                <w:rFonts w:ascii="Mangal" w:hAnsi="Mangal" w:cs="Mangal"/>
                <w:color w:val="FF0000"/>
                <w:sz w:val="20"/>
                <w:szCs w:val="20"/>
                <w:lang w:val="en-CA"/>
              </w:rPr>
              <w:t>a</w:t>
            </w:r>
            <w:r w:rsidR="005710ED" w:rsidRPr="005710ED">
              <w:rPr>
                <w:rFonts w:ascii="Mangal" w:hAnsi="Mangal" w:cs="Mangal"/>
                <w:color w:val="FF0000"/>
                <w:sz w:val="20"/>
                <w:szCs w:val="20"/>
                <w:lang w:val="en-CA"/>
              </w:rPr>
              <w:t>ny other reasonable references</w:t>
            </w:r>
          </w:p>
          <w:p w:rsidR="00CB7BB4" w:rsidRPr="00322453" w:rsidRDefault="00CB7BB4" w:rsidP="00DE578B">
            <w:pPr>
              <w:pStyle w:val="ListParagraph"/>
              <w:ind w:left="0"/>
              <w:rPr>
                <w:rFonts w:ascii="Mangal" w:hAnsi="Mangal" w:cs="Mangal"/>
                <w:color w:val="FF0000"/>
                <w:sz w:val="20"/>
                <w:szCs w:val="20"/>
              </w:rPr>
            </w:pPr>
          </w:p>
        </w:tc>
      </w:tr>
      <w:tr w:rsidR="00CB7BB4" w:rsidRPr="005D7E0D" w:rsidTr="002D4202">
        <w:tc>
          <w:tcPr>
            <w:tcW w:w="1458" w:type="dxa"/>
            <w:tcBorders>
              <w:left w:val="single" w:sz="4" w:space="0" w:color="000000" w:themeColor="text1"/>
            </w:tcBorders>
            <w:vAlign w:val="center"/>
          </w:tcPr>
          <w:p w:rsidR="00CB7BB4" w:rsidRPr="005D7E0D" w:rsidRDefault="00CB7BB4" w:rsidP="005D7E0D">
            <w:pPr>
              <w:pStyle w:val="ListParagraph"/>
              <w:ind w:left="0"/>
              <w:rPr>
                <w:rFonts w:ascii="Mangal" w:hAnsi="Mangal" w:cs="Mangal"/>
                <w:sz w:val="16"/>
                <w:szCs w:val="16"/>
              </w:rPr>
            </w:pPr>
          </w:p>
        </w:tc>
        <w:tc>
          <w:tcPr>
            <w:tcW w:w="8118" w:type="dxa"/>
            <w:vMerge/>
            <w:tcBorders>
              <w:right w:val="single" w:sz="4" w:space="0" w:color="000000" w:themeColor="text1"/>
            </w:tcBorders>
          </w:tcPr>
          <w:p w:rsidR="00CB7BB4" w:rsidRPr="00322453" w:rsidRDefault="00CB7BB4" w:rsidP="00DE578B">
            <w:pPr>
              <w:pStyle w:val="ListParagraph"/>
              <w:ind w:left="0"/>
              <w:rPr>
                <w:rFonts w:ascii="Mangal" w:hAnsi="Mangal" w:cs="Mangal"/>
                <w:color w:val="FF0000"/>
                <w:sz w:val="20"/>
                <w:szCs w:val="20"/>
              </w:rPr>
            </w:pPr>
          </w:p>
        </w:tc>
      </w:tr>
      <w:tr w:rsidR="00CB7BB4" w:rsidRPr="005D7E0D" w:rsidTr="002D4202">
        <w:tc>
          <w:tcPr>
            <w:tcW w:w="1458" w:type="dxa"/>
            <w:tcBorders>
              <w:left w:val="single" w:sz="4" w:space="0" w:color="000000" w:themeColor="text1"/>
            </w:tcBorders>
            <w:vAlign w:val="center"/>
          </w:tcPr>
          <w:p w:rsidR="00CB7BB4" w:rsidRPr="005D7E0D" w:rsidRDefault="00CB7BB4" w:rsidP="005D7E0D">
            <w:pPr>
              <w:pStyle w:val="ListParagraph"/>
              <w:ind w:left="0"/>
              <w:rPr>
                <w:rFonts w:ascii="Mangal" w:hAnsi="Mangal" w:cs="Mangal"/>
                <w:sz w:val="16"/>
                <w:szCs w:val="16"/>
              </w:rPr>
            </w:pPr>
          </w:p>
        </w:tc>
        <w:tc>
          <w:tcPr>
            <w:tcW w:w="8118" w:type="dxa"/>
            <w:vMerge/>
            <w:tcBorders>
              <w:right w:val="single" w:sz="4" w:space="0" w:color="000000" w:themeColor="text1"/>
            </w:tcBorders>
          </w:tcPr>
          <w:p w:rsidR="00CB7BB4" w:rsidRPr="00322453" w:rsidRDefault="00CB7BB4" w:rsidP="00DE578B">
            <w:pPr>
              <w:pStyle w:val="ListParagraph"/>
              <w:ind w:left="0"/>
              <w:rPr>
                <w:rFonts w:ascii="Mangal" w:hAnsi="Mangal" w:cs="Mangal"/>
                <w:color w:val="FF0000"/>
                <w:sz w:val="20"/>
                <w:szCs w:val="20"/>
              </w:rPr>
            </w:pPr>
          </w:p>
        </w:tc>
      </w:tr>
      <w:tr w:rsidR="00CB7BB4" w:rsidRPr="005D7E0D" w:rsidTr="002D4202">
        <w:tc>
          <w:tcPr>
            <w:tcW w:w="1458" w:type="dxa"/>
            <w:tcBorders>
              <w:left w:val="single" w:sz="4" w:space="0" w:color="000000" w:themeColor="text1"/>
            </w:tcBorders>
            <w:vAlign w:val="center"/>
          </w:tcPr>
          <w:p w:rsidR="00CB7BB4" w:rsidRPr="005D7E0D" w:rsidRDefault="00CB7BB4" w:rsidP="005D7E0D">
            <w:pPr>
              <w:pStyle w:val="ListParagraph"/>
              <w:ind w:left="0"/>
              <w:rPr>
                <w:rFonts w:ascii="Mangal" w:hAnsi="Mangal" w:cs="Mangal"/>
                <w:sz w:val="16"/>
                <w:szCs w:val="16"/>
              </w:rPr>
            </w:pPr>
          </w:p>
        </w:tc>
        <w:tc>
          <w:tcPr>
            <w:tcW w:w="8118" w:type="dxa"/>
            <w:vMerge/>
            <w:tcBorders>
              <w:right w:val="single" w:sz="4" w:space="0" w:color="000000" w:themeColor="text1"/>
            </w:tcBorders>
          </w:tcPr>
          <w:p w:rsidR="00CB7BB4" w:rsidRPr="00322453" w:rsidRDefault="00CB7BB4" w:rsidP="00DE578B">
            <w:pPr>
              <w:pStyle w:val="ListParagraph"/>
              <w:ind w:left="0"/>
              <w:rPr>
                <w:rFonts w:ascii="Mangal" w:hAnsi="Mangal" w:cs="Mangal"/>
                <w:color w:val="FF0000"/>
                <w:sz w:val="20"/>
                <w:szCs w:val="20"/>
              </w:rPr>
            </w:pPr>
          </w:p>
        </w:tc>
      </w:tr>
      <w:tr w:rsidR="00CB7BB4" w:rsidRPr="005D7E0D" w:rsidTr="002D4202">
        <w:tc>
          <w:tcPr>
            <w:tcW w:w="1458" w:type="dxa"/>
            <w:tcBorders>
              <w:left w:val="single" w:sz="4" w:space="0" w:color="000000" w:themeColor="text1"/>
            </w:tcBorders>
            <w:vAlign w:val="center"/>
          </w:tcPr>
          <w:p w:rsidR="00CB7BB4" w:rsidRPr="005D7E0D" w:rsidRDefault="00CB7BB4" w:rsidP="005D7E0D">
            <w:pPr>
              <w:pStyle w:val="ListParagraph"/>
              <w:ind w:left="0"/>
              <w:rPr>
                <w:rFonts w:ascii="Mangal" w:hAnsi="Mangal" w:cs="Mangal"/>
                <w:sz w:val="16"/>
                <w:szCs w:val="16"/>
              </w:rPr>
            </w:pPr>
          </w:p>
        </w:tc>
        <w:tc>
          <w:tcPr>
            <w:tcW w:w="8118" w:type="dxa"/>
            <w:vMerge/>
            <w:tcBorders>
              <w:right w:val="single" w:sz="4" w:space="0" w:color="000000" w:themeColor="text1"/>
            </w:tcBorders>
          </w:tcPr>
          <w:p w:rsidR="00CB7BB4" w:rsidRPr="00322453" w:rsidRDefault="00CB7BB4" w:rsidP="00DE578B">
            <w:pPr>
              <w:pStyle w:val="ListParagraph"/>
              <w:ind w:left="0"/>
              <w:rPr>
                <w:rFonts w:ascii="Mangal" w:hAnsi="Mangal" w:cs="Mangal"/>
                <w:color w:val="FF0000"/>
                <w:sz w:val="20"/>
                <w:szCs w:val="20"/>
              </w:rPr>
            </w:pPr>
          </w:p>
        </w:tc>
      </w:tr>
      <w:tr w:rsidR="00CB7BB4" w:rsidRPr="005D7E0D" w:rsidTr="002D4202">
        <w:tc>
          <w:tcPr>
            <w:tcW w:w="1458" w:type="dxa"/>
            <w:tcBorders>
              <w:left w:val="single" w:sz="4" w:space="0" w:color="000000" w:themeColor="text1"/>
            </w:tcBorders>
            <w:vAlign w:val="center"/>
          </w:tcPr>
          <w:p w:rsidR="00CB7BB4" w:rsidRPr="005D7E0D" w:rsidRDefault="00CB7BB4" w:rsidP="005D7E0D">
            <w:pPr>
              <w:pStyle w:val="ListParagraph"/>
              <w:ind w:left="0"/>
              <w:rPr>
                <w:rFonts w:ascii="Mangal" w:hAnsi="Mangal" w:cs="Mangal"/>
                <w:sz w:val="16"/>
                <w:szCs w:val="16"/>
              </w:rPr>
            </w:pPr>
          </w:p>
        </w:tc>
        <w:tc>
          <w:tcPr>
            <w:tcW w:w="8118" w:type="dxa"/>
            <w:vMerge/>
            <w:tcBorders>
              <w:right w:val="single" w:sz="4" w:space="0" w:color="000000" w:themeColor="text1"/>
            </w:tcBorders>
          </w:tcPr>
          <w:p w:rsidR="00CB7BB4" w:rsidRPr="00322453" w:rsidRDefault="00CB7BB4" w:rsidP="00DE578B">
            <w:pPr>
              <w:pStyle w:val="ListParagraph"/>
              <w:ind w:left="0"/>
              <w:rPr>
                <w:rFonts w:ascii="Mangal" w:hAnsi="Mangal" w:cs="Mangal"/>
                <w:color w:val="FF0000"/>
                <w:sz w:val="20"/>
                <w:szCs w:val="20"/>
              </w:rPr>
            </w:pPr>
          </w:p>
        </w:tc>
      </w:tr>
      <w:tr w:rsidR="00CB7BB4" w:rsidRPr="005D7E0D" w:rsidTr="002D4202">
        <w:tc>
          <w:tcPr>
            <w:tcW w:w="1458" w:type="dxa"/>
            <w:tcBorders>
              <w:left w:val="single" w:sz="4" w:space="0" w:color="000000" w:themeColor="text1"/>
            </w:tcBorders>
            <w:vAlign w:val="center"/>
          </w:tcPr>
          <w:p w:rsidR="00CB7BB4" w:rsidRPr="005D7E0D" w:rsidRDefault="00CB7BB4" w:rsidP="005D7E0D">
            <w:pPr>
              <w:pStyle w:val="ListParagraph"/>
              <w:ind w:left="0"/>
              <w:rPr>
                <w:rFonts w:ascii="Mangal" w:hAnsi="Mangal" w:cs="Mangal"/>
                <w:sz w:val="16"/>
                <w:szCs w:val="16"/>
              </w:rPr>
            </w:pPr>
          </w:p>
        </w:tc>
        <w:tc>
          <w:tcPr>
            <w:tcW w:w="8118" w:type="dxa"/>
            <w:vMerge/>
            <w:tcBorders>
              <w:right w:val="single" w:sz="4" w:space="0" w:color="000000" w:themeColor="text1"/>
            </w:tcBorders>
          </w:tcPr>
          <w:p w:rsidR="00CB7BB4" w:rsidRPr="00322453" w:rsidRDefault="00CB7BB4" w:rsidP="00DE578B">
            <w:pPr>
              <w:pStyle w:val="ListParagraph"/>
              <w:ind w:left="0"/>
              <w:rPr>
                <w:rFonts w:ascii="Mangal" w:hAnsi="Mangal" w:cs="Mangal"/>
                <w:color w:val="FF0000"/>
                <w:sz w:val="20"/>
                <w:szCs w:val="20"/>
              </w:rPr>
            </w:pPr>
          </w:p>
        </w:tc>
      </w:tr>
      <w:tr w:rsidR="00CB7BB4" w:rsidRPr="005D7E0D" w:rsidTr="002D4202">
        <w:tc>
          <w:tcPr>
            <w:tcW w:w="1458" w:type="dxa"/>
            <w:tcBorders>
              <w:left w:val="single" w:sz="4" w:space="0" w:color="000000" w:themeColor="text1"/>
            </w:tcBorders>
            <w:vAlign w:val="center"/>
          </w:tcPr>
          <w:p w:rsidR="00CB7BB4" w:rsidRPr="005D7E0D" w:rsidRDefault="00CB7BB4" w:rsidP="005D7E0D">
            <w:pPr>
              <w:pStyle w:val="ListParagraph"/>
              <w:ind w:left="0"/>
              <w:rPr>
                <w:rFonts w:ascii="Mangal" w:hAnsi="Mangal" w:cs="Mangal"/>
                <w:sz w:val="16"/>
                <w:szCs w:val="16"/>
              </w:rPr>
            </w:pPr>
          </w:p>
        </w:tc>
        <w:tc>
          <w:tcPr>
            <w:tcW w:w="8118" w:type="dxa"/>
            <w:vMerge/>
            <w:tcBorders>
              <w:right w:val="single" w:sz="4" w:space="0" w:color="000000" w:themeColor="text1"/>
            </w:tcBorders>
          </w:tcPr>
          <w:p w:rsidR="00CB7BB4" w:rsidRPr="00322453" w:rsidRDefault="00CB7BB4" w:rsidP="00DE578B">
            <w:pPr>
              <w:pStyle w:val="ListParagraph"/>
              <w:ind w:left="0"/>
              <w:rPr>
                <w:rFonts w:ascii="Mangal" w:hAnsi="Mangal" w:cs="Mangal"/>
                <w:color w:val="FF0000"/>
                <w:sz w:val="20"/>
                <w:szCs w:val="20"/>
              </w:rPr>
            </w:pPr>
          </w:p>
        </w:tc>
      </w:tr>
      <w:tr w:rsidR="00CB7BB4" w:rsidRPr="005D7E0D" w:rsidTr="002D4202">
        <w:tc>
          <w:tcPr>
            <w:tcW w:w="1458" w:type="dxa"/>
            <w:tcBorders>
              <w:left w:val="single" w:sz="4" w:space="0" w:color="000000" w:themeColor="text1"/>
            </w:tcBorders>
            <w:vAlign w:val="center"/>
          </w:tcPr>
          <w:p w:rsidR="00CB7BB4" w:rsidRPr="005D7E0D" w:rsidRDefault="00CB7BB4" w:rsidP="005D7E0D">
            <w:pPr>
              <w:pStyle w:val="ListParagraph"/>
              <w:ind w:left="0"/>
              <w:rPr>
                <w:rFonts w:ascii="Mangal" w:hAnsi="Mangal" w:cs="Mangal"/>
                <w:sz w:val="16"/>
                <w:szCs w:val="16"/>
              </w:rPr>
            </w:pPr>
          </w:p>
        </w:tc>
        <w:tc>
          <w:tcPr>
            <w:tcW w:w="8118" w:type="dxa"/>
            <w:vMerge/>
            <w:tcBorders>
              <w:right w:val="single" w:sz="4" w:space="0" w:color="000000" w:themeColor="text1"/>
            </w:tcBorders>
          </w:tcPr>
          <w:p w:rsidR="00CB7BB4" w:rsidRPr="00322453" w:rsidRDefault="00CB7BB4" w:rsidP="00DE578B">
            <w:pPr>
              <w:pStyle w:val="ListParagraph"/>
              <w:ind w:left="0"/>
              <w:rPr>
                <w:rFonts w:ascii="Mangal" w:hAnsi="Mangal" w:cs="Mangal"/>
                <w:color w:val="FF0000"/>
                <w:sz w:val="20"/>
                <w:szCs w:val="20"/>
              </w:rPr>
            </w:pPr>
          </w:p>
        </w:tc>
      </w:tr>
      <w:tr w:rsidR="00CB7BB4" w:rsidRPr="005D7E0D" w:rsidTr="002D4202">
        <w:tc>
          <w:tcPr>
            <w:tcW w:w="1458" w:type="dxa"/>
            <w:tcBorders>
              <w:left w:val="single" w:sz="4" w:space="0" w:color="000000" w:themeColor="text1"/>
            </w:tcBorders>
            <w:vAlign w:val="center"/>
          </w:tcPr>
          <w:p w:rsidR="00CB7BB4" w:rsidRPr="005D7E0D" w:rsidRDefault="00CB7BB4" w:rsidP="005D7E0D">
            <w:pPr>
              <w:pStyle w:val="ListParagraph"/>
              <w:ind w:left="0"/>
              <w:rPr>
                <w:rFonts w:ascii="Mangal" w:hAnsi="Mangal" w:cs="Mangal"/>
                <w:sz w:val="16"/>
                <w:szCs w:val="16"/>
              </w:rPr>
            </w:pPr>
          </w:p>
        </w:tc>
        <w:tc>
          <w:tcPr>
            <w:tcW w:w="8118" w:type="dxa"/>
            <w:vMerge/>
            <w:tcBorders>
              <w:right w:val="single" w:sz="4" w:space="0" w:color="000000" w:themeColor="text1"/>
            </w:tcBorders>
          </w:tcPr>
          <w:p w:rsidR="00CB7BB4" w:rsidRPr="00322453" w:rsidRDefault="00CB7BB4" w:rsidP="00DE578B">
            <w:pPr>
              <w:pStyle w:val="ListParagraph"/>
              <w:ind w:left="0"/>
              <w:rPr>
                <w:rFonts w:ascii="Mangal" w:hAnsi="Mangal" w:cs="Mangal"/>
                <w:color w:val="FF0000"/>
                <w:sz w:val="20"/>
                <w:szCs w:val="20"/>
              </w:rPr>
            </w:pPr>
          </w:p>
        </w:tc>
      </w:tr>
      <w:tr w:rsidR="00CB7BB4" w:rsidRPr="005D7E0D" w:rsidTr="002D4202">
        <w:tc>
          <w:tcPr>
            <w:tcW w:w="1458" w:type="dxa"/>
            <w:tcBorders>
              <w:left w:val="single" w:sz="4" w:space="0" w:color="000000" w:themeColor="text1"/>
            </w:tcBorders>
            <w:vAlign w:val="center"/>
          </w:tcPr>
          <w:p w:rsidR="00CB7BB4" w:rsidRPr="005D7E0D" w:rsidRDefault="00CB7BB4" w:rsidP="005D7E0D">
            <w:pPr>
              <w:pStyle w:val="ListParagraph"/>
              <w:ind w:left="0"/>
              <w:rPr>
                <w:rFonts w:ascii="Mangal" w:hAnsi="Mangal" w:cs="Mangal"/>
                <w:sz w:val="16"/>
                <w:szCs w:val="16"/>
              </w:rPr>
            </w:pPr>
          </w:p>
        </w:tc>
        <w:tc>
          <w:tcPr>
            <w:tcW w:w="8118" w:type="dxa"/>
            <w:vMerge/>
            <w:tcBorders>
              <w:right w:val="single" w:sz="4" w:space="0" w:color="000000" w:themeColor="text1"/>
            </w:tcBorders>
          </w:tcPr>
          <w:p w:rsidR="00CB7BB4" w:rsidRPr="00322453" w:rsidRDefault="00CB7BB4" w:rsidP="00DE578B">
            <w:pPr>
              <w:pStyle w:val="ListParagraph"/>
              <w:ind w:left="0"/>
              <w:rPr>
                <w:rFonts w:ascii="Mangal" w:hAnsi="Mangal" w:cs="Mangal"/>
                <w:color w:val="FF0000"/>
                <w:sz w:val="20"/>
                <w:szCs w:val="20"/>
              </w:rPr>
            </w:pPr>
          </w:p>
        </w:tc>
      </w:tr>
      <w:tr w:rsidR="00AE5671" w:rsidRPr="005D7E0D" w:rsidTr="002D4202">
        <w:tc>
          <w:tcPr>
            <w:tcW w:w="1458" w:type="dxa"/>
            <w:tcBorders>
              <w:left w:val="single" w:sz="4" w:space="0" w:color="000000" w:themeColor="text1"/>
            </w:tcBorders>
            <w:vAlign w:val="center"/>
          </w:tcPr>
          <w:p w:rsidR="00AE5671" w:rsidRPr="005D7E0D" w:rsidRDefault="00AE5671" w:rsidP="005D7E0D">
            <w:pPr>
              <w:pStyle w:val="ListParagraph"/>
              <w:ind w:left="0"/>
              <w:rPr>
                <w:rFonts w:ascii="Mangal" w:hAnsi="Mangal" w:cs="Mangal"/>
                <w:sz w:val="16"/>
                <w:szCs w:val="16"/>
              </w:rPr>
            </w:pPr>
          </w:p>
        </w:tc>
        <w:tc>
          <w:tcPr>
            <w:tcW w:w="8118" w:type="dxa"/>
            <w:tcBorders>
              <w:right w:val="single" w:sz="4" w:space="0" w:color="000000" w:themeColor="text1"/>
            </w:tcBorders>
          </w:tcPr>
          <w:p w:rsidR="00AE5671" w:rsidRPr="005D7E0D" w:rsidRDefault="00AE5671" w:rsidP="00DE578B">
            <w:pPr>
              <w:pStyle w:val="ListParagraph"/>
              <w:ind w:left="0"/>
              <w:rPr>
                <w:rFonts w:ascii="Mangal" w:hAnsi="Mangal" w:cs="Mangal"/>
                <w:sz w:val="20"/>
                <w:szCs w:val="20"/>
              </w:rPr>
            </w:pPr>
          </w:p>
        </w:tc>
      </w:tr>
      <w:tr w:rsidR="00CB7BB4" w:rsidRPr="005D7E0D" w:rsidTr="002D4202">
        <w:tc>
          <w:tcPr>
            <w:tcW w:w="1458" w:type="dxa"/>
            <w:tcBorders>
              <w:left w:val="single" w:sz="4" w:space="0" w:color="000000" w:themeColor="text1"/>
            </w:tcBorders>
            <w:vAlign w:val="center"/>
          </w:tcPr>
          <w:p w:rsidR="00CB7BB4" w:rsidRPr="005D7E0D" w:rsidRDefault="00CB7BB4" w:rsidP="005D7E0D">
            <w:pPr>
              <w:pStyle w:val="ListParagraph"/>
              <w:ind w:left="0"/>
              <w:rPr>
                <w:rFonts w:ascii="Mangal" w:hAnsi="Mangal" w:cs="Mangal"/>
                <w:sz w:val="16"/>
                <w:szCs w:val="16"/>
              </w:rPr>
            </w:pPr>
          </w:p>
        </w:tc>
        <w:tc>
          <w:tcPr>
            <w:tcW w:w="8118" w:type="dxa"/>
            <w:vMerge w:val="restart"/>
            <w:tcBorders>
              <w:right w:val="single" w:sz="4" w:space="0" w:color="000000" w:themeColor="text1"/>
            </w:tcBorders>
          </w:tcPr>
          <w:p w:rsidR="00CB7BB4" w:rsidRPr="00322453" w:rsidRDefault="00CB7BB4" w:rsidP="00DE578B">
            <w:pPr>
              <w:pStyle w:val="ListParagraph"/>
              <w:ind w:left="0"/>
              <w:rPr>
                <w:rFonts w:ascii="Mangal" w:hAnsi="Mangal" w:cs="Mangal"/>
                <w:b/>
                <w:color w:val="003300"/>
                <w:sz w:val="20"/>
                <w:szCs w:val="20"/>
              </w:rPr>
            </w:pPr>
            <w:r w:rsidRPr="00322453">
              <w:rPr>
                <w:rFonts w:ascii="Mangal" w:hAnsi="Mangal" w:cs="Mangal"/>
                <w:b/>
                <w:color w:val="003300"/>
                <w:sz w:val="20"/>
                <w:szCs w:val="20"/>
              </w:rPr>
              <w:t>Evaluation</w:t>
            </w:r>
          </w:p>
          <w:p w:rsidR="005710ED" w:rsidRPr="005710ED" w:rsidRDefault="005710ED" w:rsidP="005710ED">
            <w:pPr>
              <w:pStyle w:val="ListParagraph"/>
              <w:ind w:left="0"/>
              <w:rPr>
                <w:rFonts w:ascii="Mangal" w:hAnsi="Mangal" w:cs="Mangal"/>
                <w:color w:val="003300"/>
                <w:sz w:val="20"/>
                <w:szCs w:val="20"/>
                <w:lang w:val="en-CA"/>
              </w:rPr>
            </w:pPr>
            <w:r w:rsidRPr="005710ED">
              <w:rPr>
                <w:rFonts w:ascii="Mangal" w:hAnsi="Mangal" w:cs="Mangal"/>
                <w:color w:val="003300"/>
                <w:sz w:val="20"/>
                <w:szCs w:val="20"/>
                <w:lang w:val="en-CA"/>
              </w:rPr>
              <w:t>2%</w:t>
            </w:r>
            <w:r w:rsidR="002D4202">
              <w:rPr>
                <w:rFonts w:ascii="Mangal" w:hAnsi="Mangal" w:cs="Mangal"/>
                <w:color w:val="003300"/>
                <w:sz w:val="20"/>
                <w:szCs w:val="20"/>
                <w:lang w:val="en-CA"/>
              </w:rPr>
              <w:tab/>
            </w:r>
            <w:r w:rsidRPr="005710ED">
              <w:rPr>
                <w:rFonts w:ascii="Mangal" w:hAnsi="Mangal" w:cs="Mangal"/>
                <w:color w:val="003300"/>
                <w:sz w:val="20"/>
                <w:szCs w:val="20"/>
                <w:lang w:val="en-CA"/>
              </w:rPr>
              <w:t xml:space="preserve"> identify irony and explain</w:t>
            </w:r>
          </w:p>
          <w:p w:rsidR="005710ED" w:rsidRPr="005710ED" w:rsidRDefault="005710ED" w:rsidP="005710ED">
            <w:pPr>
              <w:pStyle w:val="ListParagraph"/>
              <w:ind w:left="0"/>
              <w:rPr>
                <w:rFonts w:ascii="Mangal" w:hAnsi="Mangal" w:cs="Mangal"/>
                <w:color w:val="003300"/>
                <w:sz w:val="20"/>
                <w:szCs w:val="20"/>
                <w:lang w:val="en-CA"/>
              </w:rPr>
            </w:pPr>
            <w:r w:rsidRPr="005710ED">
              <w:rPr>
                <w:rFonts w:ascii="Mangal" w:hAnsi="Mangal" w:cs="Mangal"/>
                <w:color w:val="003300"/>
                <w:sz w:val="20"/>
                <w:szCs w:val="20"/>
                <w:lang w:val="en-CA"/>
              </w:rPr>
              <w:t>0.5%</w:t>
            </w:r>
            <w:r w:rsidR="002D4202">
              <w:rPr>
                <w:rFonts w:ascii="Mangal" w:hAnsi="Mangal" w:cs="Mangal"/>
                <w:color w:val="003300"/>
                <w:sz w:val="20"/>
                <w:szCs w:val="20"/>
                <w:lang w:val="en-CA"/>
              </w:rPr>
              <w:tab/>
            </w:r>
            <w:r w:rsidRPr="005710ED">
              <w:rPr>
                <w:rFonts w:ascii="Mangal" w:hAnsi="Mangal" w:cs="Mangal"/>
                <w:color w:val="003300"/>
                <w:sz w:val="20"/>
                <w:szCs w:val="20"/>
                <w:lang w:val="en-CA"/>
              </w:rPr>
              <w:t>reference</w:t>
            </w:r>
          </w:p>
          <w:p w:rsidR="005710ED" w:rsidRPr="005710ED" w:rsidRDefault="005710ED" w:rsidP="005710ED">
            <w:pPr>
              <w:pStyle w:val="ListParagraph"/>
              <w:ind w:left="0"/>
              <w:rPr>
                <w:rFonts w:ascii="Mangal" w:hAnsi="Mangal" w:cs="Mangal"/>
                <w:color w:val="003300"/>
                <w:sz w:val="20"/>
                <w:szCs w:val="20"/>
                <w:lang w:val="en-CA"/>
              </w:rPr>
            </w:pPr>
            <w:r w:rsidRPr="005710ED">
              <w:rPr>
                <w:rFonts w:ascii="Mangal" w:hAnsi="Mangal" w:cs="Mangal"/>
                <w:color w:val="003300"/>
                <w:sz w:val="20"/>
                <w:szCs w:val="20"/>
                <w:lang w:val="en-CA"/>
              </w:rPr>
              <w:t xml:space="preserve">1% </w:t>
            </w:r>
            <w:r w:rsidR="002D4202">
              <w:rPr>
                <w:rFonts w:ascii="Mangal" w:hAnsi="Mangal" w:cs="Mangal"/>
                <w:color w:val="003300"/>
                <w:sz w:val="20"/>
                <w:szCs w:val="20"/>
                <w:lang w:val="en-CA"/>
              </w:rPr>
              <w:tab/>
            </w:r>
            <w:r w:rsidRPr="005710ED">
              <w:rPr>
                <w:rFonts w:ascii="Mangal" w:hAnsi="Mangal" w:cs="Mangal"/>
                <w:color w:val="003300"/>
                <w:sz w:val="20"/>
                <w:szCs w:val="20"/>
                <w:lang w:val="en-CA"/>
              </w:rPr>
              <w:t>explanation</w:t>
            </w:r>
          </w:p>
          <w:p w:rsidR="005710ED" w:rsidRPr="005710ED" w:rsidRDefault="005710ED" w:rsidP="005710ED">
            <w:pPr>
              <w:pStyle w:val="ListParagraph"/>
              <w:ind w:left="0"/>
              <w:rPr>
                <w:rFonts w:ascii="Mangal" w:hAnsi="Mangal" w:cs="Mangal"/>
                <w:color w:val="003300"/>
                <w:sz w:val="20"/>
                <w:szCs w:val="20"/>
                <w:lang w:val="en-CA"/>
              </w:rPr>
            </w:pPr>
            <w:r w:rsidRPr="005710ED">
              <w:rPr>
                <w:rFonts w:ascii="Mangal" w:hAnsi="Mangal" w:cs="Mangal"/>
                <w:color w:val="003300"/>
                <w:sz w:val="20"/>
                <w:szCs w:val="20"/>
                <w:lang w:val="en-CA"/>
              </w:rPr>
              <w:t xml:space="preserve">0.5% </w:t>
            </w:r>
            <w:r w:rsidR="002D4202">
              <w:rPr>
                <w:rFonts w:ascii="Mangal" w:hAnsi="Mangal" w:cs="Mangal"/>
                <w:color w:val="003300"/>
                <w:sz w:val="20"/>
                <w:szCs w:val="20"/>
                <w:lang w:val="en-CA"/>
              </w:rPr>
              <w:tab/>
            </w:r>
            <w:r w:rsidRPr="005710ED">
              <w:rPr>
                <w:rFonts w:ascii="Mangal" w:hAnsi="Mangal" w:cs="Mangal"/>
                <w:color w:val="003300"/>
                <w:sz w:val="20"/>
                <w:szCs w:val="20"/>
                <w:lang w:val="en-CA"/>
              </w:rPr>
              <w:t>reference</w:t>
            </w:r>
          </w:p>
          <w:p w:rsidR="005710ED" w:rsidRPr="005710ED" w:rsidRDefault="005710ED" w:rsidP="005710ED">
            <w:pPr>
              <w:pStyle w:val="ListParagraph"/>
              <w:ind w:left="0"/>
              <w:rPr>
                <w:rFonts w:ascii="Mangal" w:hAnsi="Mangal" w:cs="Mangal"/>
                <w:color w:val="003300"/>
                <w:sz w:val="20"/>
                <w:szCs w:val="20"/>
                <w:lang w:val="en-CA"/>
              </w:rPr>
            </w:pPr>
            <w:r w:rsidRPr="005710ED">
              <w:rPr>
                <w:rFonts w:ascii="Mangal" w:hAnsi="Mangal" w:cs="Mangal"/>
                <w:color w:val="003300"/>
                <w:sz w:val="20"/>
                <w:szCs w:val="20"/>
                <w:lang w:val="en-CA"/>
              </w:rPr>
              <w:t xml:space="preserve">1% </w:t>
            </w:r>
            <w:r w:rsidR="002D4202">
              <w:rPr>
                <w:rFonts w:ascii="Mangal" w:hAnsi="Mangal" w:cs="Mangal"/>
                <w:color w:val="003300"/>
                <w:sz w:val="20"/>
                <w:szCs w:val="20"/>
                <w:lang w:val="en-CA"/>
              </w:rPr>
              <w:tab/>
            </w:r>
            <w:r w:rsidRPr="005710ED">
              <w:rPr>
                <w:rFonts w:ascii="Mangal" w:hAnsi="Mangal" w:cs="Mangal"/>
                <w:color w:val="003300"/>
                <w:sz w:val="20"/>
                <w:szCs w:val="20"/>
                <w:lang w:val="en-CA"/>
              </w:rPr>
              <w:t>explanation</w:t>
            </w:r>
          </w:p>
          <w:p w:rsidR="005710ED" w:rsidRPr="005710ED" w:rsidRDefault="005710ED" w:rsidP="005710ED">
            <w:pPr>
              <w:pStyle w:val="ListParagraph"/>
              <w:ind w:left="0"/>
              <w:rPr>
                <w:rFonts w:ascii="Mangal" w:hAnsi="Mangal" w:cs="Mangal"/>
                <w:color w:val="003300"/>
                <w:sz w:val="20"/>
                <w:szCs w:val="20"/>
                <w:lang w:val="en-CA"/>
              </w:rPr>
            </w:pPr>
            <w:r w:rsidRPr="005710ED">
              <w:rPr>
                <w:rFonts w:ascii="Mangal" w:hAnsi="Mangal" w:cs="Mangal"/>
                <w:color w:val="003300"/>
                <w:sz w:val="20"/>
                <w:szCs w:val="20"/>
                <w:lang w:val="en-CA"/>
              </w:rPr>
              <w:t xml:space="preserve">1% </w:t>
            </w:r>
            <w:r w:rsidR="002D4202">
              <w:rPr>
                <w:rFonts w:ascii="Mangal" w:hAnsi="Mangal" w:cs="Mangal"/>
                <w:color w:val="003300"/>
                <w:sz w:val="20"/>
                <w:szCs w:val="20"/>
                <w:lang w:val="en-CA"/>
              </w:rPr>
              <w:tab/>
            </w:r>
            <w:r w:rsidRPr="005710ED">
              <w:rPr>
                <w:rFonts w:ascii="Mangal" w:hAnsi="Mangal" w:cs="Mangal"/>
                <w:color w:val="003300"/>
                <w:sz w:val="20"/>
                <w:szCs w:val="20"/>
                <w:lang w:val="en-CA"/>
              </w:rPr>
              <w:t>mechanics</w:t>
            </w:r>
          </w:p>
          <w:p w:rsidR="00CB7BB4" w:rsidRPr="00322453" w:rsidRDefault="00CB7BB4" w:rsidP="00DE578B">
            <w:pPr>
              <w:pStyle w:val="ListParagraph"/>
              <w:ind w:left="0"/>
              <w:rPr>
                <w:rFonts w:ascii="Mangal" w:hAnsi="Mangal" w:cs="Mangal"/>
                <w:b/>
                <w:color w:val="003300"/>
                <w:sz w:val="20"/>
                <w:szCs w:val="20"/>
              </w:rPr>
            </w:pPr>
          </w:p>
        </w:tc>
      </w:tr>
      <w:tr w:rsidR="00CB7BB4" w:rsidRPr="005D7E0D" w:rsidTr="002D4202">
        <w:tc>
          <w:tcPr>
            <w:tcW w:w="1458" w:type="dxa"/>
            <w:tcBorders>
              <w:left w:val="single" w:sz="4" w:space="0" w:color="000000" w:themeColor="text1"/>
            </w:tcBorders>
            <w:vAlign w:val="center"/>
          </w:tcPr>
          <w:p w:rsidR="00CB7BB4" w:rsidRPr="005D7E0D" w:rsidRDefault="00CB7BB4" w:rsidP="005D7E0D">
            <w:pPr>
              <w:pStyle w:val="ListParagraph"/>
              <w:ind w:left="0"/>
              <w:rPr>
                <w:rFonts w:ascii="Mangal" w:hAnsi="Mangal" w:cs="Mangal"/>
                <w:sz w:val="16"/>
                <w:szCs w:val="16"/>
              </w:rPr>
            </w:pPr>
          </w:p>
        </w:tc>
        <w:tc>
          <w:tcPr>
            <w:tcW w:w="8118" w:type="dxa"/>
            <w:vMerge/>
            <w:tcBorders>
              <w:right w:val="single" w:sz="4" w:space="0" w:color="000000" w:themeColor="text1"/>
            </w:tcBorders>
          </w:tcPr>
          <w:p w:rsidR="00CB7BB4" w:rsidRPr="00322453" w:rsidRDefault="00CB7BB4" w:rsidP="00DE578B">
            <w:pPr>
              <w:pStyle w:val="ListParagraph"/>
              <w:ind w:left="0"/>
              <w:rPr>
                <w:rFonts w:ascii="Mangal" w:hAnsi="Mangal" w:cs="Mangal"/>
                <w:color w:val="003300"/>
                <w:sz w:val="20"/>
                <w:szCs w:val="20"/>
              </w:rPr>
            </w:pPr>
          </w:p>
        </w:tc>
      </w:tr>
      <w:tr w:rsidR="00CB7BB4" w:rsidRPr="005D7E0D" w:rsidTr="002D4202">
        <w:tc>
          <w:tcPr>
            <w:tcW w:w="1458" w:type="dxa"/>
            <w:tcBorders>
              <w:left w:val="single" w:sz="4" w:space="0" w:color="000000" w:themeColor="text1"/>
            </w:tcBorders>
            <w:vAlign w:val="center"/>
          </w:tcPr>
          <w:p w:rsidR="00CB7BB4" w:rsidRPr="005D7E0D" w:rsidRDefault="00CB7BB4" w:rsidP="005D7E0D">
            <w:pPr>
              <w:pStyle w:val="ListParagraph"/>
              <w:ind w:left="0"/>
              <w:rPr>
                <w:rFonts w:ascii="Mangal" w:hAnsi="Mangal" w:cs="Mangal"/>
                <w:sz w:val="16"/>
                <w:szCs w:val="16"/>
              </w:rPr>
            </w:pPr>
          </w:p>
        </w:tc>
        <w:tc>
          <w:tcPr>
            <w:tcW w:w="8118" w:type="dxa"/>
            <w:vMerge/>
            <w:tcBorders>
              <w:right w:val="single" w:sz="4" w:space="0" w:color="000000" w:themeColor="text1"/>
            </w:tcBorders>
          </w:tcPr>
          <w:p w:rsidR="00CB7BB4" w:rsidRPr="00322453" w:rsidRDefault="00CB7BB4" w:rsidP="00DE578B">
            <w:pPr>
              <w:pStyle w:val="ListParagraph"/>
              <w:ind w:left="0"/>
              <w:rPr>
                <w:rFonts w:ascii="Mangal" w:hAnsi="Mangal" w:cs="Mangal"/>
                <w:color w:val="003300"/>
                <w:sz w:val="20"/>
                <w:szCs w:val="20"/>
              </w:rPr>
            </w:pPr>
          </w:p>
        </w:tc>
      </w:tr>
      <w:tr w:rsidR="00CB7BB4" w:rsidRPr="005D7E0D" w:rsidTr="002D4202">
        <w:tc>
          <w:tcPr>
            <w:tcW w:w="1458" w:type="dxa"/>
            <w:tcBorders>
              <w:left w:val="single" w:sz="4" w:space="0" w:color="000000" w:themeColor="text1"/>
            </w:tcBorders>
            <w:vAlign w:val="center"/>
          </w:tcPr>
          <w:p w:rsidR="00CB7BB4" w:rsidRPr="005D7E0D" w:rsidRDefault="00CB7BB4" w:rsidP="005D7E0D">
            <w:pPr>
              <w:pStyle w:val="ListParagraph"/>
              <w:ind w:left="0"/>
              <w:rPr>
                <w:rFonts w:ascii="Mangal" w:hAnsi="Mangal" w:cs="Mangal"/>
                <w:sz w:val="16"/>
                <w:szCs w:val="16"/>
              </w:rPr>
            </w:pPr>
          </w:p>
        </w:tc>
        <w:tc>
          <w:tcPr>
            <w:tcW w:w="8118" w:type="dxa"/>
            <w:vMerge/>
            <w:tcBorders>
              <w:right w:val="single" w:sz="4" w:space="0" w:color="000000" w:themeColor="text1"/>
            </w:tcBorders>
          </w:tcPr>
          <w:p w:rsidR="00CB7BB4" w:rsidRPr="00322453" w:rsidRDefault="00CB7BB4" w:rsidP="00DE578B">
            <w:pPr>
              <w:pStyle w:val="ListParagraph"/>
              <w:ind w:left="0"/>
              <w:rPr>
                <w:rFonts w:ascii="Mangal" w:hAnsi="Mangal" w:cs="Mangal"/>
                <w:color w:val="003300"/>
                <w:sz w:val="20"/>
                <w:szCs w:val="20"/>
              </w:rPr>
            </w:pPr>
          </w:p>
        </w:tc>
      </w:tr>
      <w:tr w:rsidR="00CB7BB4" w:rsidRPr="005D7E0D" w:rsidTr="002D4202">
        <w:tc>
          <w:tcPr>
            <w:tcW w:w="1458" w:type="dxa"/>
            <w:tcBorders>
              <w:left w:val="single" w:sz="4" w:space="0" w:color="000000" w:themeColor="text1"/>
            </w:tcBorders>
            <w:vAlign w:val="center"/>
          </w:tcPr>
          <w:p w:rsidR="00CB7BB4" w:rsidRPr="005D7E0D" w:rsidRDefault="00CB7BB4" w:rsidP="005D7E0D">
            <w:pPr>
              <w:pStyle w:val="ListParagraph"/>
              <w:ind w:left="0"/>
              <w:rPr>
                <w:rFonts w:ascii="Mangal" w:hAnsi="Mangal" w:cs="Mangal"/>
                <w:sz w:val="16"/>
                <w:szCs w:val="16"/>
              </w:rPr>
            </w:pPr>
          </w:p>
        </w:tc>
        <w:tc>
          <w:tcPr>
            <w:tcW w:w="8118" w:type="dxa"/>
            <w:vMerge/>
            <w:tcBorders>
              <w:right w:val="single" w:sz="4" w:space="0" w:color="000000" w:themeColor="text1"/>
            </w:tcBorders>
          </w:tcPr>
          <w:p w:rsidR="00CB7BB4" w:rsidRPr="00322453" w:rsidRDefault="00CB7BB4" w:rsidP="00DE578B">
            <w:pPr>
              <w:pStyle w:val="ListParagraph"/>
              <w:ind w:left="0"/>
              <w:rPr>
                <w:rFonts w:ascii="Mangal" w:hAnsi="Mangal" w:cs="Mangal"/>
                <w:color w:val="003300"/>
                <w:sz w:val="20"/>
                <w:szCs w:val="20"/>
              </w:rPr>
            </w:pPr>
          </w:p>
        </w:tc>
      </w:tr>
      <w:tr w:rsidR="00CB7BB4" w:rsidRPr="005D7E0D" w:rsidTr="002D4202">
        <w:tc>
          <w:tcPr>
            <w:tcW w:w="1458" w:type="dxa"/>
            <w:tcBorders>
              <w:left w:val="single" w:sz="4" w:space="0" w:color="000000" w:themeColor="text1"/>
            </w:tcBorders>
            <w:vAlign w:val="center"/>
          </w:tcPr>
          <w:p w:rsidR="00CB7BB4" w:rsidRPr="005D7E0D" w:rsidRDefault="00CB7BB4" w:rsidP="005D7E0D">
            <w:pPr>
              <w:pStyle w:val="ListParagraph"/>
              <w:ind w:left="0"/>
              <w:rPr>
                <w:rFonts w:ascii="Mangal" w:hAnsi="Mangal" w:cs="Mangal"/>
                <w:sz w:val="16"/>
                <w:szCs w:val="16"/>
              </w:rPr>
            </w:pPr>
          </w:p>
        </w:tc>
        <w:tc>
          <w:tcPr>
            <w:tcW w:w="8118" w:type="dxa"/>
            <w:vMerge/>
            <w:tcBorders>
              <w:right w:val="single" w:sz="4" w:space="0" w:color="000000" w:themeColor="text1"/>
            </w:tcBorders>
          </w:tcPr>
          <w:p w:rsidR="00CB7BB4" w:rsidRPr="00322453" w:rsidRDefault="00CB7BB4" w:rsidP="00DE578B">
            <w:pPr>
              <w:pStyle w:val="ListParagraph"/>
              <w:ind w:left="0"/>
              <w:rPr>
                <w:rFonts w:ascii="Mangal" w:hAnsi="Mangal" w:cs="Mangal"/>
                <w:color w:val="003300"/>
                <w:sz w:val="20"/>
                <w:szCs w:val="20"/>
              </w:rPr>
            </w:pPr>
          </w:p>
        </w:tc>
      </w:tr>
      <w:tr w:rsidR="00CB7BB4" w:rsidRPr="005D7E0D" w:rsidTr="002D4202">
        <w:trPr>
          <w:trHeight w:val="378"/>
        </w:trPr>
        <w:tc>
          <w:tcPr>
            <w:tcW w:w="1458" w:type="dxa"/>
            <w:tcBorders>
              <w:left w:val="single" w:sz="4" w:space="0" w:color="000000" w:themeColor="text1"/>
            </w:tcBorders>
            <w:vAlign w:val="center"/>
          </w:tcPr>
          <w:p w:rsidR="00CB7BB4" w:rsidRPr="00CB7BB4" w:rsidRDefault="00CB7BB4" w:rsidP="00CB7BB4">
            <w:pPr>
              <w:contextualSpacing/>
              <w:rPr>
                <w:rFonts w:ascii="Mangal" w:hAnsi="Mangal" w:cs="Mangal"/>
                <w:sz w:val="16"/>
                <w:szCs w:val="16"/>
              </w:rPr>
            </w:pPr>
          </w:p>
        </w:tc>
        <w:tc>
          <w:tcPr>
            <w:tcW w:w="8118" w:type="dxa"/>
            <w:tcBorders>
              <w:right w:val="single" w:sz="4" w:space="0" w:color="000000" w:themeColor="text1"/>
            </w:tcBorders>
          </w:tcPr>
          <w:p w:rsidR="00CB7BB4" w:rsidRPr="00AE5671" w:rsidRDefault="00CB7BB4" w:rsidP="00CB7BB4">
            <w:pPr>
              <w:contextualSpacing/>
              <w:rPr>
                <w:rFonts w:ascii="Mangal" w:hAnsi="Mangal" w:cs="Mangal"/>
                <w:b/>
                <w:sz w:val="20"/>
                <w:szCs w:val="20"/>
              </w:rPr>
            </w:pPr>
          </w:p>
        </w:tc>
      </w:tr>
      <w:tr w:rsidR="00AE5671" w:rsidRPr="005D7E0D" w:rsidTr="002D4202">
        <w:trPr>
          <w:trHeight w:val="648"/>
        </w:trPr>
        <w:tc>
          <w:tcPr>
            <w:tcW w:w="1458" w:type="dxa"/>
            <w:tcBorders>
              <w:left w:val="single" w:sz="4" w:space="0" w:color="000000" w:themeColor="text1"/>
            </w:tcBorders>
            <w:vAlign w:val="center"/>
          </w:tcPr>
          <w:p w:rsidR="00AE5671" w:rsidRPr="005D7E0D" w:rsidRDefault="00AE5671" w:rsidP="00CB7BB4">
            <w:pPr>
              <w:contextualSpacing/>
              <w:rPr>
                <w:rFonts w:ascii="Mangal" w:hAnsi="Mangal" w:cs="Mangal"/>
                <w:sz w:val="16"/>
                <w:szCs w:val="16"/>
                <w:u w:val="single"/>
              </w:rPr>
            </w:pPr>
            <w:r w:rsidRPr="00CB7BB4">
              <w:rPr>
                <w:rFonts w:ascii="Mangal" w:hAnsi="Mangal" w:cs="Mangal"/>
                <w:sz w:val="16"/>
                <w:szCs w:val="16"/>
              </w:rPr>
              <w:t>Outcomes 9.2 and 10.4</w:t>
            </w:r>
          </w:p>
        </w:tc>
        <w:tc>
          <w:tcPr>
            <w:tcW w:w="8118" w:type="dxa"/>
            <w:tcBorders>
              <w:right w:val="single" w:sz="4" w:space="0" w:color="000000" w:themeColor="text1"/>
            </w:tcBorders>
          </w:tcPr>
          <w:p w:rsidR="00AE5671" w:rsidRPr="005D7E0D" w:rsidRDefault="005710ED" w:rsidP="00BA40AB">
            <w:pPr>
              <w:contextualSpacing/>
              <w:rPr>
                <w:rFonts w:ascii="Mangal" w:hAnsi="Mangal" w:cs="Mangal"/>
                <w:b/>
                <w:sz w:val="20"/>
                <w:szCs w:val="20"/>
                <w:u w:val="single"/>
              </w:rPr>
            </w:pPr>
            <w:r>
              <w:rPr>
                <w:rFonts w:ascii="Mangal" w:hAnsi="Mangal" w:cs="Mangal"/>
                <w:b/>
                <w:sz w:val="20"/>
                <w:szCs w:val="20"/>
              </w:rPr>
              <w:t>16</w:t>
            </w:r>
            <w:r w:rsidR="00AE5671" w:rsidRPr="00AE5671">
              <w:rPr>
                <w:rFonts w:ascii="Mangal" w:hAnsi="Mangal" w:cs="Mangal"/>
                <w:b/>
                <w:sz w:val="20"/>
                <w:szCs w:val="20"/>
              </w:rPr>
              <w:t xml:space="preserve">. </w:t>
            </w:r>
            <w:r w:rsidRPr="005710ED">
              <w:rPr>
                <w:rFonts w:ascii="Mangal" w:hAnsi="Mangal" w:cs="Mangal"/>
                <w:b/>
                <w:sz w:val="20"/>
                <w:szCs w:val="20"/>
                <w:lang w:val="en-CA"/>
              </w:rPr>
              <w:t xml:space="preserve">State a possible theme for </w:t>
            </w:r>
            <w:r w:rsidR="00BA40AB">
              <w:rPr>
                <w:rFonts w:ascii="Mangal" w:hAnsi="Mangal" w:cs="Mangal"/>
                <w:b/>
                <w:i/>
                <w:sz w:val="20"/>
                <w:szCs w:val="20"/>
                <w:lang w:val="en-CA"/>
              </w:rPr>
              <w:t>Disqualified</w:t>
            </w:r>
            <w:r w:rsidRPr="005710ED">
              <w:rPr>
                <w:rFonts w:ascii="Mangal" w:hAnsi="Mangal" w:cs="Mangal"/>
                <w:b/>
                <w:sz w:val="20"/>
                <w:szCs w:val="20"/>
                <w:lang w:val="en-CA"/>
              </w:rPr>
              <w:t xml:space="preserve">.  Support you answer by referencing to the title and one other reference. </w:t>
            </w:r>
            <w:r w:rsidR="00BA40AB">
              <w:rPr>
                <w:rFonts w:ascii="Mangal" w:hAnsi="Mangal" w:cs="Mangal"/>
                <w:b/>
                <w:sz w:val="20"/>
                <w:szCs w:val="20"/>
              </w:rPr>
              <w:t>(6</w:t>
            </w:r>
            <w:r w:rsidR="00AE5671" w:rsidRPr="00AE5671">
              <w:rPr>
                <w:rFonts w:ascii="Mangal" w:hAnsi="Mangal" w:cs="Mangal"/>
                <w:b/>
                <w:sz w:val="20"/>
                <w:szCs w:val="20"/>
              </w:rPr>
              <w:t>%)</w:t>
            </w:r>
          </w:p>
        </w:tc>
      </w:tr>
      <w:tr w:rsidR="00AE5671" w:rsidRPr="005D7E0D" w:rsidTr="002D4202">
        <w:tc>
          <w:tcPr>
            <w:tcW w:w="1458" w:type="dxa"/>
            <w:tcBorders>
              <w:left w:val="single" w:sz="4" w:space="0" w:color="000000" w:themeColor="text1"/>
            </w:tcBorders>
            <w:vAlign w:val="center"/>
          </w:tcPr>
          <w:p w:rsidR="00AE5671" w:rsidRPr="005D7E0D" w:rsidRDefault="00AE5671" w:rsidP="00DE578B">
            <w:pPr>
              <w:contextualSpacing/>
              <w:rPr>
                <w:rFonts w:ascii="Mangal" w:hAnsi="Mangal" w:cs="Mangal"/>
                <w:sz w:val="16"/>
                <w:szCs w:val="16"/>
                <w:u w:val="single"/>
              </w:rPr>
            </w:pPr>
          </w:p>
        </w:tc>
        <w:tc>
          <w:tcPr>
            <w:tcW w:w="8118" w:type="dxa"/>
            <w:tcBorders>
              <w:right w:val="single" w:sz="4" w:space="0" w:color="000000" w:themeColor="text1"/>
            </w:tcBorders>
          </w:tcPr>
          <w:p w:rsidR="005710ED" w:rsidRPr="005710ED" w:rsidRDefault="005710ED" w:rsidP="005710ED">
            <w:pPr>
              <w:pStyle w:val="ListParagraph"/>
              <w:numPr>
                <w:ilvl w:val="0"/>
                <w:numId w:val="17"/>
              </w:numPr>
              <w:rPr>
                <w:color w:val="FF0000"/>
              </w:rPr>
            </w:pPr>
            <w:r w:rsidRPr="005710ED">
              <w:rPr>
                <w:color w:val="FF0000"/>
              </w:rPr>
              <w:t>Resourcefulness linked to success</w:t>
            </w:r>
          </w:p>
          <w:p w:rsidR="005710ED" w:rsidRPr="005710ED" w:rsidRDefault="005710ED" w:rsidP="005710ED">
            <w:pPr>
              <w:pStyle w:val="ListParagraph"/>
              <w:numPr>
                <w:ilvl w:val="0"/>
                <w:numId w:val="17"/>
              </w:numPr>
              <w:rPr>
                <w:color w:val="FF0000"/>
              </w:rPr>
            </w:pPr>
            <w:r w:rsidRPr="005710ED">
              <w:rPr>
                <w:color w:val="FF0000"/>
              </w:rPr>
              <w:t>Different definitions of success</w:t>
            </w:r>
          </w:p>
          <w:p w:rsidR="005710ED" w:rsidRPr="005710ED" w:rsidRDefault="005710ED" w:rsidP="005710ED">
            <w:pPr>
              <w:pStyle w:val="ListParagraph"/>
              <w:numPr>
                <w:ilvl w:val="0"/>
                <w:numId w:val="17"/>
              </w:numPr>
              <w:rPr>
                <w:color w:val="FF0000"/>
              </w:rPr>
            </w:pPr>
            <w:r w:rsidRPr="005710ED">
              <w:rPr>
                <w:color w:val="FF0000"/>
              </w:rPr>
              <w:t>Positivity in the face of adversity</w:t>
            </w:r>
          </w:p>
          <w:p w:rsidR="005710ED" w:rsidRPr="005710ED" w:rsidRDefault="005710ED" w:rsidP="005710ED">
            <w:pPr>
              <w:pStyle w:val="ListParagraph"/>
              <w:numPr>
                <w:ilvl w:val="0"/>
                <w:numId w:val="17"/>
              </w:numPr>
              <w:rPr>
                <w:color w:val="FF0000"/>
              </w:rPr>
            </w:pPr>
            <w:r w:rsidRPr="005710ED">
              <w:rPr>
                <w:color w:val="FF0000"/>
              </w:rPr>
              <w:t xml:space="preserve">And any other reasonable responses </w:t>
            </w:r>
          </w:p>
          <w:p w:rsidR="00AE5671" w:rsidRPr="005710ED" w:rsidRDefault="00AE5671" w:rsidP="005710ED">
            <w:pPr>
              <w:rPr>
                <w:rFonts w:ascii="Mangal" w:hAnsi="Mangal" w:cs="Mangal"/>
                <w:b/>
                <w:sz w:val="20"/>
                <w:szCs w:val="20"/>
                <w:u w:val="single"/>
              </w:rPr>
            </w:pPr>
          </w:p>
        </w:tc>
      </w:tr>
      <w:tr w:rsidR="00CB7BB4" w:rsidRPr="005D7E0D" w:rsidTr="002D4202">
        <w:tc>
          <w:tcPr>
            <w:tcW w:w="1458" w:type="dxa"/>
            <w:tcBorders>
              <w:left w:val="single" w:sz="4" w:space="0" w:color="000000" w:themeColor="text1"/>
            </w:tcBorders>
            <w:vAlign w:val="center"/>
          </w:tcPr>
          <w:p w:rsidR="00CB7BB4" w:rsidRPr="005D7E0D" w:rsidRDefault="00CB7BB4" w:rsidP="00DE578B">
            <w:pPr>
              <w:contextualSpacing/>
              <w:rPr>
                <w:rFonts w:ascii="Mangal" w:hAnsi="Mangal" w:cs="Mangal"/>
                <w:sz w:val="16"/>
                <w:szCs w:val="16"/>
                <w:u w:val="single"/>
              </w:rPr>
            </w:pPr>
          </w:p>
        </w:tc>
        <w:tc>
          <w:tcPr>
            <w:tcW w:w="8118" w:type="dxa"/>
            <w:tcBorders>
              <w:right w:val="single" w:sz="4" w:space="0" w:color="000000" w:themeColor="text1"/>
            </w:tcBorders>
          </w:tcPr>
          <w:p w:rsidR="00CB7BB4" w:rsidRPr="00CB7BB4" w:rsidRDefault="00CB7BB4" w:rsidP="00CB7BB4">
            <w:pPr>
              <w:rPr>
                <w:b/>
                <w:color w:val="FF0000"/>
              </w:rPr>
            </w:pPr>
            <w:r w:rsidRPr="00CB7BB4">
              <w:rPr>
                <w:b/>
                <w:color w:val="FF0000"/>
              </w:rPr>
              <w:t xml:space="preserve">References: </w:t>
            </w:r>
          </w:p>
          <w:p w:rsidR="005710ED" w:rsidRPr="005710ED" w:rsidRDefault="005710ED" w:rsidP="005710ED">
            <w:pPr>
              <w:pStyle w:val="ListParagraph"/>
              <w:numPr>
                <w:ilvl w:val="0"/>
                <w:numId w:val="18"/>
              </w:numPr>
              <w:rPr>
                <w:color w:val="FF0000"/>
                <w:lang w:val="en-CA"/>
              </w:rPr>
            </w:pPr>
            <w:r w:rsidRPr="005710ED">
              <w:rPr>
                <w:color w:val="FF0000"/>
                <w:lang w:val="en-CA"/>
              </w:rPr>
              <w:lastRenderedPageBreak/>
              <w:t>“the only thing he hasn’t been able to do lately is find a job”</w:t>
            </w:r>
          </w:p>
          <w:p w:rsidR="005710ED" w:rsidRPr="005710ED" w:rsidRDefault="005710ED" w:rsidP="005710ED">
            <w:pPr>
              <w:pStyle w:val="ListParagraph"/>
              <w:numPr>
                <w:ilvl w:val="0"/>
                <w:numId w:val="18"/>
              </w:numPr>
              <w:rPr>
                <w:color w:val="FF0000"/>
                <w:lang w:val="en-CA"/>
              </w:rPr>
            </w:pPr>
            <w:r w:rsidRPr="005710ED">
              <w:rPr>
                <w:color w:val="FF0000"/>
                <w:lang w:val="en-CA"/>
              </w:rPr>
              <w:t>“Hayward can do just about anything”</w:t>
            </w:r>
          </w:p>
          <w:p w:rsidR="005710ED" w:rsidRPr="005710ED" w:rsidRDefault="005710ED" w:rsidP="005710ED">
            <w:pPr>
              <w:pStyle w:val="ListParagraph"/>
              <w:numPr>
                <w:ilvl w:val="0"/>
                <w:numId w:val="18"/>
              </w:numPr>
              <w:rPr>
                <w:color w:val="FF0000"/>
                <w:lang w:val="en-CA"/>
              </w:rPr>
            </w:pPr>
            <w:r w:rsidRPr="005710ED">
              <w:rPr>
                <w:color w:val="FF0000"/>
                <w:lang w:val="en-CA"/>
              </w:rPr>
              <w:t>“Didn’t need ambition considering he was already happy living where he was”</w:t>
            </w:r>
          </w:p>
          <w:p w:rsidR="005710ED" w:rsidRPr="005710ED" w:rsidRDefault="005710ED" w:rsidP="005710ED">
            <w:pPr>
              <w:pStyle w:val="ListParagraph"/>
              <w:numPr>
                <w:ilvl w:val="0"/>
                <w:numId w:val="18"/>
              </w:numPr>
              <w:rPr>
                <w:color w:val="FF0000"/>
                <w:lang w:val="en-CA"/>
              </w:rPr>
            </w:pPr>
            <w:r w:rsidRPr="005710ED">
              <w:rPr>
                <w:color w:val="FF0000"/>
                <w:lang w:val="en-CA"/>
              </w:rPr>
              <w:t>“and was more than capable of doing the things that had to be done”</w:t>
            </w:r>
          </w:p>
          <w:p w:rsidR="005710ED" w:rsidRPr="005710ED" w:rsidRDefault="005710ED" w:rsidP="005710ED">
            <w:pPr>
              <w:pStyle w:val="ListParagraph"/>
              <w:numPr>
                <w:ilvl w:val="0"/>
                <w:numId w:val="18"/>
              </w:numPr>
              <w:rPr>
                <w:color w:val="FF0000"/>
                <w:lang w:val="en-CA"/>
              </w:rPr>
            </w:pPr>
            <w:r w:rsidRPr="005710ED">
              <w:rPr>
                <w:color w:val="FF0000"/>
                <w:lang w:val="en-CA"/>
              </w:rPr>
              <w:t>any other reasonable responses</w:t>
            </w:r>
          </w:p>
          <w:p w:rsidR="00CB7BB4" w:rsidRPr="005D7E0D" w:rsidRDefault="00CB7BB4" w:rsidP="00DE578B">
            <w:pPr>
              <w:contextualSpacing/>
              <w:rPr>
                <w:rFonts w:ascii="Mangal" w:hAnsi="Mangal" w:cs="Mangal"/>
                <w:b/>
                <w:sz w:val="20"/>
                <w:szCs w:val="20"/>
                <w:u w:val="single"/>
              </w:rPr>
            </w:pPr>
          </w:p>
        </w:tc>
      </w:tr>
      <w:tr w:rsidR="00CB7BB4" w:rsidRPr="005D7E0D" w:rsidTr="002D4202">
        <w:tc>
          <w:tcPr>
            <w:tcW w:w="1458" w:type="dxa"/>
            <w:tcBorders>
              <w:left w:val="single" w:sz="4" w:space="0" w:color="000000" w:themeColor="text1"/>
              <w:bottom w:val="single" w:sz="4" w:space="0" w:color="000000" w:themeColor="text1"/>
            </w:tcBorders>
            <w:vAlign w:val="center"/>
          </w:tcPr>
          <w:p w:rsidR="00CB7BB4" w:rsidRPr="005D7E0D" w:rsidRDefault="00CB7BB4" w:rsidP="00DE578B">
            <w:pPr>
              <w:contextualSpacing/>
              <w:rPr>
                <w:rFonts w:ascii="Mangal" w:hAnsi="Mangal" w:cs="Mangal"/>
                <w:sz w:val="16"/>
                <w:szCs w:val="16"/>
                <w:u w:val="single"/>
              </w:rPr>
            </w:pPr>
          </w:p>
        </w:tc>
        <w:tc>
          <w:tcPr>
            <w:tcW w:w="8118" w:type="dxa"/>
            <w:tcBorders>
              <w:bottom w:val="single" w:sz="4" w:space="0" w:color="000000" w:themeColor="text1"/>
              <w:right w:val="single" w:sz="4" w:space="0" w:color="000000" w:themeColor="text1"/>
            </w:tcBorders>
          </w:tcPr>
          <w:p w:rsidR="00CB7BB4" w:rsidRPr="00CB7BB4" w:rsidRDefault="00CB7BB4" w:rsidP="00CB7BB4">
            <w:pPr>
              <w:rPr>
                <w:b/>
                <w:color w:val="003300"/>
              </w:rPr>
            </w:pPr>
            <w:r w:rsidRPr="00CB7BB4">
              <w:rPr>
                <w:b/>
                <w:color w:val="003300"/>
              </w:rPr>
              <w:t>Evaluation</w:t>
            </w:r>
          </w:p>
          <w:p w:rsidR="005710ED" w:rsidRPr="005710ED" w:rsidRDefault="005710ED" w:rsidP="005710ED">
            <w:pPr>
              <w:rPr>
                <w:color w:val="003300"/>
                <w:lang w:val="en-CA"/>
              </w:rPr>
            </w:pPr>
            <w:r w:rsidRPr="005710ED">
              <w:rPr>
                <w:color w:val="003300"/>
                <w:lang w:val="en-CA"/>
              </w:rPr>
              <w:t xml:space="preserve">2% </w:t>
            </w:r>
            <w:r w:rsidR="002D4202">
              <w:rPr>
                <w:color w:val="003300"/>
                <w:lang w:val="en-CA"/>
              </w:rPr>
              <w:tab/>
            </w:r>
            <w:r w:rsidRPr="005710ED">
              <w:rPr>
                <w:color w:val="003300"/>
                <w:lang w:val="en-CA"/>
              </w:rPr>
              <w:t>statement of theme</w:t>
            </w:r>
          </w:p>
          <w:p w:rsidR="005710ED" w:rsidRPr="005710ED" w:rsidRDefault="005710ED" w:rsidP="005710ED">
            <w:pPr>
              <w:rPr>
                <w:color w:val="003300"/>
                <w:lang w:val="en-CA"/>
              </w:rPr>
            </w:pPr>
            <w:r w:rsidRPr="005710ED">
              <w:rPr>
                <w:color w:val="003300"/>
                <w:lang w:val="en-CA"/>
              </w:rPr>
              <w:t xml:space="preserve">0.5% </w:t>
            </w:r>
            <w:r w:rsidR="002D4202">
              <w:rPr>
                <w:color w:val="003300"/>
                <w:lang w:val="en-CA"/>
              </w:rPr>
              <w:tab/>
            </w:r>
            <w:r w:rsidRPr="005710ED">
              <w:rPr>
                <w:color w:val="003300"/>
                <w:lang w:val="en-CA"/>
              </w:rPr>
              <w:t>reference</w:t>
            </w:r>
          </w:p>
          <w:p w:rsidR="005710ED" w:rsidRPr="005710ED" w:rsidRDefault="005710ED" w:rsidP="005710ED">
            <w:pPr>
              <w:rPr>
                <w:color w:val="003300"/>
                <w:lang w:val="en-CA"/>
              </w:rPr>
            </w:pPr>
            <w:r w:rsidRPr="005710ED">
              <w:rPr>
                <w:color w:val="003300"/>
                <w:lang w:val="en-CA"/>
              </w:rPr>
              <w:t xml:space="preserve">1% </w:t>
            </w:r>
            <w:r w:rsidR="002D4202">
              <w:rPr>
                <w:color w:val="003300"/>
                <w:lang w:val="en-CA"/>
              </w:rPr>
              <w:tab/>
            </w:r>
            <w:r w:rsidRPr="005710ED">
              <w:rPr>
                <w:color w:val="003300"/>
                <w:lang w:val="en-CA"/>
              </w:rPr>
              <w:t>explanation</w:t>
            </w:r>
          </w:p>
          <w:p w:rsidR="005710ED" w:rsidRPr="005710ED" w:rsidRDefault="005710ED" w:rsidP="005710ED">
            <w:pPr>
              <w:rPr>
                <w:color w:val="003300"/>
                <w:lang w:val="en-CA"/>
              </w:rPr>
            </w:pPr>
            <w:r w:rsidRPr="005710ED">
              <w:rPr>
                <w:color w:val="003300"/>
                <w:lang w:val="en-CA"/>
              </w:rPr>
              <w:t xml:space="preserve">0.5% </w:t>
            </w:r>
            <w:r w:rsidR="002D4202">
              <w:rPr>
                <w:color w:val="003300"/>
                <w:lang w:val="en-CA"/>
              </w:rPr>
              <w:tab/>
            </w:r>
            <w:r w:rsidRPr="005710ED">
              <w:rPr>
                <w:color w:val="003300"/>
                <w:lang w:val="en-CA"/>
              </w:rPr>
              <w:t>reference</w:t>
            </w:r>
          </w:p>
          <w:p w:rsidR="005710ED" w:rsidRPr="005710ED" w:rsidRDefault="005710ED" w:rsidP="005710ED">
            <w:pPr>
              <w:rPr>
                <w:color w:val="003300"/>
                <w:lang w:val="en-CA"/>
              </w:rPr>
            </w:pPr>
            <w:r w:rsidRPr="005710ED">
              <w:rPr>
                <w:color w:val="003300"/>
                <w:lang w:val="en-CA"/>
              </w:rPr>
              <w:t xml:space="preserve">1% </w:t>
            </w:r>
            <w:r w:rsidR="002D4202">
              <w:rPr>
                <w:color w:val="003300"/>
                <w:lang w:val="en-CA"/>
              </w:rPr>
              <w:tab/>
            </w:r>
            <w:r w:rsidRPr="005710ED">
              <w:rPr>
                <w:color w:val="003300"/>
                <w:lang w:val="en-CA"/>
              </w:rPr>
              <w:t>explanation</w:t>
            </w:r>
          </w:p>
          <w:p w:rsidR="005710ED" w:rsidRPr="005710ED" w:rsidRDefault="005710ED" w:rsidP="005710ED">
            <w:pPr>
              <w:rPr>
                <w:color w:val="003300"/>
                <w:lang w:val="en-CA"/>
              </w:rPr>
            </w:pPr>
            <w:r w:rsidRPr="005710ED">
              <w:rPr>
                <w:color w:val="003300"/>
                <w:lang w:val="en-CA"/>
              </w:rPr>
              <w:t xml:space="preserve">1% </w:t>
            </w:r>
            <w:r w:rsidR="002D4202">
              <w:rPr>
                <w:color w:val="003300"/>
                <w:lang w:val="en-CA"/>
              </w:rPr>
              <w:tab/>
            </w:r>
            <w:r w:rsidRPr="005710ED">
              <w:rPr>
                <w:color w:val="003300"/>
                <w:lang w:val="en-CA"/>
              </w:rPr>
              <w:t>mechanics</w:t>
            </w:r>
          </w:p>
          <w:p w:rsidR="00CB7BB4" w:rsidRPr="005D7E0D" w:rsidRDefault="00CB7BB4" w:rsidP="00DE578B">
            <w:pPr>
              <w:contextualSpacing/>
              <w:rPr>
                <w:rFonts w:ascii="Mangal" w:hAnsi="Mangal" w:cs="Mangal"/>
                <w:b/>
                <w:sz w:val="20"/>
                <w:szCs w:val="20"/>
                <w:u w:val="single"/>
              </w:rPr>
            </w:pPr>
          </w:p>
        </w:tc>
      </w:tr>
      <w:tr w:rsidR="00CB7BB4" w:rsidRPr="005D7E0D" w:rsidTr="002D4202">
        <w:tc>
          <w:tcPr>
            <w:tcW w:w="1458" w:type="dxa"/>
            <w:tcBorders>
              <w:top w:val="single" w:sz="4" w:space="0" w:color="000000" w:themeColor="text1"/>
              <w:bottom w:val="single" w:sz="4" w:space="0" w:color="000000" w:themeColor="text1"/>
            </w:tcBorders>
            <w:vAlign w:val="center"/>
          </w:tcPr>
          <w:p w:rsidR="00CB7BB4" w:rsidRPr="005D7E0D" w:rsidRDefault="00CB7BB4" w:rsidP="00DE578B">
            <w:pPr>
              <w:contextualSpacing/>
              <w:rPr>
                <w:rFonts w:ascii="Mangal" w:hAnsi="Mangal" w:cs="Mangal"/>
                <w:sz w:val="16"/>
                <w:szCs w:val="16"/>
                <w:u w:val="single"/>
              </w:rPr>
            </w:pPr>
          </w:p>
        </w:tc>
        <w:tc>
          <w:tcPr>
            <w:tcW w:w="8118" w:type="dxa"/>
            <w:tcBorders>
              <w:top w:val="single" w:sz="4" w:space="0" w:color="000000" w:themeColor="text1"/>
              <w:bottom w:val="single" w:sz="4" w:space="0" w:color="000000" w:themeColor="text1"/>
            </w:tcBorders>
          </w:tcPr>
          <w:p w:rsidR="00CB7BB4" w:rsidRDefault="00CB7BB4" w:rsidP="00DE578B">
            <w:pPr>
              <w:contextualSpacing/>
              <w:rPr>
                <w:rFonts w:ascii="Mangal" w:hAnsi="Mangal" w:cs="Mangal"/>
                <w:b/>
                <w:sz w:val="20"/>
                <w:szCs w:val="20"/>
                <w:u w:val="single"/>
              </w:rPr>
            </w:pPr>
          </w:p>
          <w:p w:rsidR="00000AEE" w:rsidRPr="005D7E0D" w:rsidRDefault="00000AEE" w:rsidP="00DE578B">
            <w:pPr>
              <w:contextualSpacing/>
              <w:rPr>
                <w:rFonts w:ascii="Mangal" w:hAnsi="Mangal" w:cs="Mangal"/>
                <w:b/>
                <w:sz w:val="20"/>
                <w:szCs w:val="20"/>
                <w:u w:val="single"/>
              </w:rPr>
            </w:pPr>
          </w:p>
        </w:tc>
      </w:tr>
      <w:tr w:rsidR="00AE5671" w:rsidRPr="005D7E0D" w:rsidTr="002D4202">
        <w:tc>
          <w:tcPr>
            <w:tcW w:w="1458" w:type="dxa"/>
            <w:tcBorders>
              <w:top w:val="single" w:sz="4" w:space="0" w:color="000000" w:themeColor="text1"/>
              <w:left w:val="single" w:sz="4" w:space="0" w:color="000000" w:themeColor="text1"/>
            </w:tcBorders>
            <w:vAlign w:val="center"/>
          </w:tcPr>
          <w:p w:rsidR="00AE5671" w:rsidRPr="005D7E0D" w:rsidRDefault="00AE5671" w:rsidP="00DE578B">
            <w:pPr>
              <w:contextualSpacing/>
              <w:rPr>
                <w:rFonts w:ascii="Mangal" w:hAnsi="Mangal" w:cs="Mangal"/>
                <w:sz w:val="16"/>
                <w:szCs w:val="16"/>
                <w:u w:val="single"/>
              </w:rPr>
            </w:pPr>
          </w:p>
        </w:tc>
        <w:tc>
          <w:tcPr>
            <w:tcW w:w="8118" w:type="dxa"/>
            <w:tcBorders>
              <w:top w:val="single" w:sz="4" w:space="0" w:color="000000" w:themeColor="text1"/>
              <w:right w:val="single" w:sz="4" w:space="0" w:color="000000" w:themeColor="text1"/>
            </w:tcBorders>
          </w:tcPr>
          <w:p w:rsidR="00AE5671" w:rsidRPr="005D7E0D" w:rsidRDefault="00F454C7" w:rsidP="00DE578B">
            <w:pPr>
              <w:contextualSpacing/>
              <w:rPr>
                <w:rFonts w:ascii="Mangal" w:hAnsi="Mangal" w:cs="Mangal"/>
                <w:b/>
                <w:sz w:val="20"/>
                <w:szCs w:val="20"/>
                <w:u w:val="single"/>
              </w:rPr>
            </w:pPr>
            <w:r>
              <w:rPr>
                <w:rFonts w:ascii="Mangal" w:hAnsi="Mangal" w:cs="Mangal"/>
                <w:b/>
                <w:sz w:val="20"/>
                <w:szCs w:val="20"/>
                <w:u w:val="single"/>
              </w:rPr>
              <w:t>Poetry Selected Response (9</w:t>
            </w:r>
            <w:r w:rsidR="00CB7BB4" w:rsidRPr="005D7E0D">
              <w:rPr>
                <w:rFonts w:ascii="Mangal" w:hAnsi="Mangal" w:cs="Mangal"/>
                <w:b/>
                <w:sz w:val="20"/>
                <w:szCs w:val="20"/>
                <w:u w:val="single"/>
              </w:rPr>
              <w:t>%)</w:t>
            </w:r>
          </w:p>
        </w:tc>
      </w:tr>
      <w:tr w:rsidR="00AE5671" w:rsidRPr="005D7E0D" w:rsidTr="002D4202">
        <w:tc>
          <w:tcPr>
            <w:tcW w:w="1458" w:type="dxa"/>
            <w:tcBorders>
              <w:left w:val="single" w:sz="4" w:space="0" w:color="000000" w:themeColor="text1"/>
            </w:tcBorders>
            <w:vAlign w:val="center"/>
          </w:tcPr>
          <w:p w:rsidR="00AE5671" w:rsidRPr="005D7E0D" w:rsidRDefault="00AE5671" w:rsidP="00DE578B">
            <w:pPr>
              <w:contextualSpacing/>
              <w:rPr>
                <w:rFonts w:ascii="Mangal" w:hAnsi="Mangal" w:cs="Mangal"/>
                <w:sz w:val="16"/>
                <w:szCs w:val="16"/>
              </w:rPr>
            </w:pPr>
            <w:r w:rsidRPr="005D7E0D">
              <w:rPr>
                <w:rFonts w:ascii="Mangal" w:hAnsi="Mangal" w:cs="Mangal"/>
                <w:sz w:val="16"/>
                <w:szCs w:val="16"/>
              </w:rPr>
              <w:t>Outcome 7.2</w:t>
            </w:r>
          </w:p>
        </w:tc>
        <w:tc>
          <w:tcPr>
            <w:tcW w:w="8118" w:type="dxa"/>
            <w:tcBorders>
              <w:right w:val="single" w:sz="4" w:space="0" w:color="000000" w:themeColor="text1"/>
            </w:tcBorders>
          </w:tcPr>
          <w:p w:rsidR="00AE5671" w:rsidRPr="005D7E0D" w:rsidRDefault="004F4C94" w:rsidP="00DE578B">
            <w:pPr>
              <w:contextualSpacing/>
              <w:rPr>
                <w:rFonts w:ascii="Mangal" w:hAnsi="Mangal" w:cs="Mangal"/>
                <w:sz w:val="20"/>
                <w:szCs w:val="20"/>
              </w:rPr>
            </w:pPr>
            <w:r>
              <w:rPr>
                <w:rFonts w:ascii="Mangal" w:hAnsi="Mangal" w:cs="Mangal"/>
                <w:sz w:val="20"/>
                <w:szCs w:val="20"/>
              </w:rPr>
              <w:t>17</w:t>
            </w:r>
            <w:r w:rsidR="00AE5671" w:rsidRPr="005D7E0D">
              <w:rPr>
                <w:rFonts w:ascii="Mangal" w:hAnsi="Mangal" w:cs="Mangal"/>
                <w:sz w:val="20"/>
                <w:szCs w:val="20"/>
              </w:rPr>
              <w:t xml:space="preserve">. </w:t>
            </w:r>
            <w:r w:rsidR="00AE5671">
              <w:rPr>
                <w:rFonts w:ascii="Mangal" w:hAnsi="Mangal" w:cs="Mangal"/>
                <w:sz w:val="20"/>
                <w:szCs w:val="20"/>
              </w:rPr>
              <w:t xml:space="preserve">  </w:t>
            </w:r>
            <w:r w:rsidR="00F75B94">
              <w:rPr>
                <w:rFonts w:ascii="Mangal" w:hAnsi="Mangal" w:cs="Mangal"/>
                <w:color w:val="FF0000"/>
                <w:sz w:val="20"/>
                <w:szCs w:val="20"/>
              </w:rPr>
              <w:t>A</w:t>
            </w:r>
          </w:p>
        </w:tc>
      </w:tr>
      <w:tr w:rsidR="00AE5671" w:rsidRPr="005D7E0D" w:rsidTr="002D4202">
        <w:tc>
          <w:tcPr>
            <w:tcW w:w="1458" w:type="dxa"/>
            <w:tcBorders>
              <w:left w:val="single" w:sz="4" w:space="0" w:color="000000" w:themeColor="text1"/>
            </w:tcBorders>
            <w:vAlign w:val="center"/>
          </w:tcPr>
          <w:p w:rsidR="00AE5671" w:rsidRPr="005D7E0D" w:rsidRDefault="00AE5671" w:rsidP="00DE578B">
            <w:pPr>
              <w:contextualSpacing/>
              <w:rPr>
                <w:rFonts w:ascii="Mangal" w:hAnsi="Mangal" w:cs="Mangal"/>
                <w:sz w:val="16"/>
                <w:szCs w:val="16"/>
              </w:rPr>
            </w:pPr>
            <w:r w:rsidRPr="005D7E0D">
              <w:rPr>
                <w:rFonts w:ascii="Mangal" w:hAnsi="Mangal" w:cs="Mangal"/>
                <w:sz w:val="16"/>
                <w:szCs w:val="16"/>
              </w:rPr>
              <w:t>Outcome 7.4</w:t>
            </w:r>
          </w:p>
        </w:tc>
        <w:tc>
          <w:tcPr>
            <w:tcW w:w="8118" w:type="dxa"/>
            <w:tcBorders>
              <w:right w:val="single" w:sz="4" w:space="0" w:color="000000" w:themeColor="text1"/>
            </w:tcBorders>
          </w:tcPr>
          <w:p w:rsidR="00AE5671" w:rsidRPr="005D7E0D" w:rsidRDefault="004F4C94" w:rsidP="00DE578B">
            <w:pPr>
              <w:contextualSpacing/>
              <w:rPr>
                <w:rFonts w:ascii="Mangal" w:hAnsi="Mangal" w:cs="Mangal"/>
                <w:sz w:val="20"/>
                <w:szCs w:val="20"/>
              </w:rPr>
            </w:pPr>
            <w:r>
              <w:rPr>
                <w:rFonts w:ascii="Mangal" w:hAnsi="Mangal" w:cs="Mangal"/>
                <w:sz w:val="20"/>
                <w:szCs w:val="20"/>
              </w:rPr>
              <w:t>18</w:t>
            </w:r>
            <w:r w:rsidR="00AE5671">
              <w:rPr>
                <w:rFonts w:ascii="Mangal" w:hAnsi="Mangal" w:cs="Mangal"/>
                <w:sz w:val="20"/>
                <w:szCs w:val="20"/>
              </w:rPr>
              <w:t xml:space="preserve">.   </w:t>
            </w:r>
            <w:r w:rsidR="00F75B94">
              <w:rPr>
                <w:rFonts w:ascii="Mangal" w:hAnsi="Mangal" w:cs="Mangal"/>
                <w:color w:val="FF0000"/>
                <w:sz w:val="20"/>
                <w:szCs w:val="20"/>
              </w:rPr>
              <w:t>D</w:t>
            </w:r>
            <w:r w:rsidR="00AE5671" w:rsidRPr="005D7E0D">
              <w:rPr>
                <w:rFonts w:ascii="Mangal" w:hAnsi="Mangal" w:cs="Mangal"/>
                <w:sz w:val="20"/>
                <w:szCs w:val="20"/>
              </w:rPr>
              <w:t xml:space="preserve"> </w:t>
            </w:r>
          </w:p>
        </w:tc>
      </w:tr>
      <w:tr w:rsidR="00AE5671" w:rsidRPr="005D7E0D" w:rsidTr="002D4202">
        <w:tc>
          <w:tcPr>
            <w:tcW w:w="1458" w:type="dxa"/>
            <w:tcBorders>
              <w:left w:val="single" w:sz="4" w:space="0" w:color="000000" w:themeColor="text1"/>
            </w:tcBorders>
            <w:vAlign w:val="center"/>
          </w:tcPr>
          <w:p w:rsidR="00AE5671" w:rsidRPr="005D7E0D" w:rsidRDefault="00AE5671" w:rsidP="00DE578B">
            <w:pPr>
              <w:contextualSpacing/>
              <w:rPr>
                <w:rFonts w:ascii="Mangal" w:hAnsi="Mangal" w:cs="Mangal"/>
                <w:sz w:val="16"/>
                <w:szCs w:val="16"/>
              </w:rPr>
            </w:pPr>
            <w:r w:rsidRPr="005D7E0D">
              <w:rPr>
                <w:rFonts w:ascii="Mangal" w:hAnsi="Mangal" w:cs="Mangal"/>
                <w:sz w:val="16"/>
                <w:szCs w:val="16"/>
              </w:rPr>
              <w:t>Outcome 7.4</w:t>
            </w:r>
          </w:p>
        </w:tc>
        <w:tc>
          <w:tcPr>
            <w:tcW w:w="8118" w:type="dxa"/>
            <w:tcBorders>
              <w:right w:val="single" w:sz="4" w:space="0" w:color="000000" w:themeColor="text1"/>
            </w:tcBorders>
          </w:tcPr>
          <w:p w:rsidR="00AE5671" w:rsidRPr="005D7E0D" w:rsidRDefault="004F4C94" w:rsidP="00DE578B">
            <w:pPr>
              <w:contextualSpacing/>
              <w:rPr>
                <w:rFonts w:ascii="Mangal" w:hAnsi="Mangal" w:cs="Mangal"/>
                <w:sz w:val="20"/>
                <w:szCs w:val="20"/>
              </w:rPr>
            </w:pPr>
            <w:r>
              <w:rPr>
                <w:rFonts w:ascii="Mangal" w:hAnsi="Mangal" w:cs="Mangal"/>
                <w:sz w:val="20"/>
                <w:szCs w:val="20"/>
              </w:rPr>
              <w:t>19</w:t>
            </w:r>
            <w:r w:rsidR="00AE5671" w:rsidRPr="005D7E0D">
              <w:rPr>
                <w:rFonts w:ascii="Mangal" w:hAnsi="Mangal" w:cs="Mangal"/>
                <w:sz w:val="20"/>
                <w:szCs w:val="20"/>
              </w:rPr>
              <w:t xml:space="preserve">. </w:t>
            </w:r>
            <w:r w:rsidR="00AE5671">
              <w:rPr>
                <w:rFonts w:ascii="Mangal" w:hAnsi="Mangal" w:cs="Mangal"/>
                <w:sz w:val="20"/>
                <w:szCs w:val="20"/>
              </w:rPr>
              <w:t xml:space="preserve">  </w:t>
            </w:r>
            <w:r w:rsidR="00F75B94">
              <w:rPr>
                <w:rFonts w:ascii="Mangal" w:hAnsi="Mangal" w:cs="Mangal"/>
                <w:color w:val="FF0000"/>
                <w:sz w:val="20"/>
                <w:szCs w:val="20"/>
              </w:rPr>
              <w:t>C</w:t>
            </w:r>
            <w:r w:rsidR="00AE5671" w:rsidRPr="005D7E0D">
              <w:rPr>
                <w:rFonts w:ascii="Mangal" w:hAnsi="Mangal" w:cs="Mangal"/>
                <w:color w:val="FF0000"/>
                <w:sz w:val="20"/>
                <w:szCs w:val="20"/>
              </w:rPr>
              <w:t xml:space="preserve"> </w:t>
            </w:r>
            <w:r w:rsidR="00AE5671" w:rsidRPr="005D7E0D">
              <w:rPr>
                <w:rFonts w:ascii="Mangal" w:hAnsi="Mangal" w:cs="Mangal"/>
                <w:sz w:val="20"/>
                <w:szCs w:val="20"/>
              </w:rPr>
              <w:t xml:space="preserve">    </w:t>
            </w:r>
          </w:p>
        </w:tc>
      </w:tr>
      <w:tr w:rsidR="00AE5671" w:rsidRPr="005D7E0D" w:rsidTr="002D4202">
        <w:tc>
          <w:tcPr>
            <w:tcW w:w="1458" w:type="dxa"/>
            <w:tcBorders>
              <w:left w:val="single" w:sz="4" w:space="0" w:color="000000" w:themeColor="text1"/>
            </w:tcBorders>
            <w:vAlign w:val="center"/>
          </w:tcPr>
          <w:p w:rsidR="00AE5671" w:rsidRPr="005D7E0D" w:rsidRDefault="00AE5671" w:rsidP="00DE578B">
            <w:pPr>
              <w:contextualSpacing/>
              <w:rPr>
                <w:rFonts w:ascii="Mangal" w:hAnsi="Mangal" w:cs="Mangal"/>
                <w:sz w:val="16"/>
                <w:szCs w:val="16"/>
              </w:rPr>
            </w:pPr>
            <w:r w:rsidRPr="005D7E0D">
              <w:rPr>
                <w:rFonts w:ascii="Mangal" w:hAnsi="Mangal" w:cs="Mangal"/>
                <w:sz w:val="16"/>
                <w:szCs w:val="16"/>
              </w:rPr>
              <w:t>Outcome 7.5</w:t>
            </w:r>
          </w:p>
        </w:tc>
        <w:tc>
          <w:tcPr>
            <w:tcW w:w="8118" w:type="dxa"/>
            <w:tcBorders>
              <w:right w:val="single" w:sz="4" w:space="0" w:color="000000" w:themeColor="text1"/>
            </w:tcBorders>
          </w:tcPr>
          <w:p w:rsidR="00AE5671" w:rsidRPr="005D7E0D" w:rsidRDefault="004F4C94" w:rsidP="00DE578B">
            <w:pPr>
              <w:contextualSpacing/>
              <w:rPr>
                <w:rFonts w:ascii="Mangal" w:hAnsi="Mangal" w:cs="Mangal"/>
                <w:sz w:val="20"/>
                <w:szCs w:val="20"/>
              </w:rPr>
            </w:pPr>
            <w:r>
              <w:rPr>
                <w:rFonts w:ascii="Mangal" w:hAnsi="Mangal" w:cs="Mangal"/>
                <w:sz w:val="20"/>
                <w:szCs w:val="20"/>
              </w:rPr>
              <w:t>20</w:t>
            </w:r>
            <w:r w:rsidR="00AE5671" w:rsidRPr="005D7E0D">
              <w:rPr>
                <w:rFonts w:ascii="Mangal" w:hAnsi="Mangal" w:cs="Mangal"/>
                <w:sz w:val="20"/>
                <w:szCs w:val="20"/>
              </w:rPr>
              <w:t xml:space="preserve">. </w:t>
            </w:r>
            <w:r w:rsidR="00CB7BB4">
              <w:rPr>
                <w:rFonts w:ascii="Mangal" w:hAnsi="Mangal" w:cs="Mangal"/>
                <w:sz w:val="20"/>
                <w:szCs w:val="20"/>
              </w:rPr>
              <w:t xml:space="preserve">  </w:t>
            </w:r>
            <w:r>
              <w:rPr>
                <w:rFonts w:ascii="Mangal" w:hAnsi="Mangal" w:cs="Mangal"/>
                <w:color w:val="FF0000"/>
                <w:sz w:val="20"/>
                <w:szCs w:val="20"/>
              </w:rPr>
              <w:t>D</w:t>
            </w:r>
            <w:r w:rsidR="00AE5671" w:rsidRPr="005D7E0D">
              <w:rPr>
                <w:rFonts w:ascii="Mangal" w:hAnsi="Mangal" w:cs="Mangal"/>
                <w:sz w:val="20"/>
                <w:szCs w:val="20"/>
              </w:rPr>
              <w:t xml:space="preserve">     </w:t>
            </w:r>
          </w:p>
        </w:tc>
      </w:tr>
      <w:tr w:rsidR="00AE5671" w:rsidRPr="005D7E0D" w:rsidTr="002D4202">
        <w:tc>
          <w:tcPr>
            <w:tcW w:w="1458" w:type="dxa"/>
            <w:tcBorders>
              <w:left w:val="single" w:sz="4" w:space="0" w:color="000000" w:themeColor="text1"/>
            </w:tcBorders>
            <w:vAlign w:val="center"/>
          </w:tcPr>
          <w:p w:rsidR="00AE5671" w:rsidRPr="005D7E0D" w:rsidRDefault="00AE5671" w:rsidP="00DE578B">
            <w:pPr>
              <w:contextualSpacing/>
              <w:rPr>
                <w:rFonts w:ascii="Mangal" w:hAnsi="Mangal" w:cs="Mangal"/>
                <w:sz w:val="16"/>
                <w:szCs w:val="16"/>
              </w:rPr>
            </w:pPr>
            <w:r w:rsidRPr="005D7E0D">
              <w:rPr>
                <w:rFonts w:ascii="Mangal" w:hAnsi="Mangal" w:cs="Mangal"/>
                <w:sz w:val="16"/>
                <w:szCs w:val="16"/>
              </w:rPr>
              <w:t>Outcome 4.3</w:t>
            </w:r>
          </w:p>
        </w:tc>
        <w:tc>
          <w:tcPr>
            <w:tcW w:w="8118" w:type="dxa"/>
            <w:tcBorders>
              <w:right w:val="single" w:sz="4" w:space="0" w:color="000000" w:themeColor="text1"/>
            </w:tcBorders>
          </w:tcPr>
          <w:p w:rsidR="00C90564" w:rsidRPr="005D7E0D" w:rsidRDefault="004F4C94" w:rsidP="00DE578B">
            <w:pPr>
              <w:contextualSpacing/>
              <w:rPr>
                <w:rFonts w:ascii="Mangal" w:hAnsi="Mangal" w:cs="Mangal"/>
                <w:sz w:val="20"/>
                <w:szCs w:val="20"/>
              </w:rPr>
            </w:pPr>
            <w:r>
              <w:rPr>
                <w:rFonts w:ascii="Mangal" w:hAnsi="Mangal" w:cs="Mangal"/>
                <w:sz w:val="20"/>
                <w:szCs w:val="20"/>
              </w:rPr>
              <w:t>21</w:t>
            </w:r>
            <w:r w:rsidR="00AE5671" w:rsidRPr="005D7E0D">
              <w:rPr>
                <w:rFonts w:ascii="Mangal" w:hAnsi="Mangal" w:cs="Mangal"/>
                <w:sz w:val="20"/>
                <w:szCs w:val="20"/>
              </w:rPr>
              <w:t xml:space="preserve">. </w:t>
            </w:r>
            <w:r w:rsidR="00CB7BB4">
              <w:rPr>
                <w:rFonts w:ascii="Mangal" w:hAnsi="Mangal" w:cs="Mangal"/>
                <w:sz w:val="20"/>
                <w:szCs w:val="20"/>
              </w:rPr>
              <w:t xml:space="preserve">  </w:t>
            </w:r>
            <w:r>
              <w:rPr>
                <w:rFonts w:ascii="Mangal" w:hAnsi="Mangal" w:cs="Mangal"/>
                <w:color w:val="FF0000"/>
                <w:sz w:val="20"/>
                <w:szCs w:val="20"/>
              </w:rPr>
              <w:t>D</w:t>
            </w:r>
            <w:r w:rsidR="00AE5671" w:rsidRPr="005D7E0D">
              <w:rPr>
                <w:rFonts w:ascii="Mangal" w:hAnsi="Mangal" w:cs="Mangal"/>
                <w:color w:val="FF0000"/>
                <w:sz w:val="20"/>
                <w:szCs w:val="20"/>
              </w:rPr>
              <w:t xml:space="preserve"> </w:t>
            </w:r>
            <w:r w:rsidR="00AE5671" w:rsidRPr="005D7E0D">
              <w:rPr>
                <w:rFonts w:ascii="Mangal" w:hAnsi="Mangal" w:cs="Mangal"/>
                <w:sz w:val="20"/>
                <w:szCs w:val="20"/>
              </w:rPr>
              <w:t xml:space="preserve">     </w:t>
            </w:r>
          </w:p>
        </w:tc>
      </w:tr>
      <w:tr w:rsidR="00AE5671" w:rsidRPr="005D7E0D" w:rsidTr="002D4202">
        <w:tc>
          <w:tcPr>
            <w:tcW w:w="1458" w:type="dxa"/>
            <w:tcBorders>
              <w:left w:val="single" w:sz="4" w:space="0" w:color="000000" w:themeColor="text1"/>
            </w:tcBorders>
            <w:vAlign w:val="center"/>
          </w:tcPr>
          <w:p w:rsidR="00AE5671" w:rsidRPr="005D7E0D" w:rsidRDefault="002D4202" w:rsidP="00DE578B">
            <w:pPr>
              <w:contextualSpacing/>
              <w:rPr>
                <w:rFonts w:ascii="Mangal" w:hAnsi="Mangal" w:cs="Mangal"/>
                <w:b/>
                <w:sz w:val="16"/>
                <w:szCs w:val="16"/>
              </w:rPr>
            </w:pPr>
            <w:r w:rsidRPr="005D7E0D">
              <w:rPr>
                <w:rFonts w:ascii="Mangal" w:hAnsi="Mangal" w:cs="Mangal"/>
                <w:sz w:val="16"/>
                <w:szCs w:val="16"/>
              </w:rPr>
              <w:t xml:space="preserve">Outcome </w:t>
            </w:r>
            <w:r w:rsidRPr="002D4202">
              <w:rPr>
                <w:rFonts w:ascii="Mangal" w:hAnsi="Mangal" w:cs="Mangal"/>
                <w:sz w:val="16"/>
                <w:szCs w:val="16"/>
                <w:lang w:val="en-CA"/>
              </w:rPr>
              <w:t>6.2, 7.4</w:t>
            </w:r>
          </w:p>
        </w:tc>
        <w:tc>
          <w:tcPr>
            <w:tcW w:w="8118" w:type="dxa"/>
            <w:tcBorders>
              <w:right w:val="single" w:sz="4" w:space="0" w:color="000000" w:themeColor="text1"/>
            </w:tcBorders>
          </w:tcPr>
          <w:p w:rsidR="00AE5671" w:rsidRPr="00C90564" w:rsidRDefault="004F4C94" w:rsidP="00C90564">
            <w:pPr>
              <w:contextualSpacing/>
              <w:rPr>
                <w:rFonts w:ascii="Mangal" w:hAnsi="Mangal" w:cs="Mangal"/>
                <w:sz w:val="20"/>
                <w:szCs w:val="20"/>
              </w:rPr>
            </w:pPr>
            <w:r>
              <w:rPr>
                <w:rFonts w:ascii="Mangal" w:hAnsi="Mangal" w:cs="Mangal"/>
                <w:sz w:val="20"/>
                <w:szCs w:val="20"/>
              </w:rPr>
              <w:t>22</w:t>
            </w:r>
            <w:r w:rsidR="00C90564" w:rsidRPr="00C90564">
              <w:rPr>
                <w:rFonts w:ascii="Mangal" w:hAnsi="Mangal" w:cs="Mangal"/>
                <w:sz w:val="20"/>
                <w:szCs w:val="20"/>
              </w:rPr>
              <w:t>.</w:t>
            </w:r>
            <w:r w:rsidR="00C90564" w:rsidRPr="005D7E0D">
              <w:rPr>
                <w:rFonts w:ascii="Mangal" w:hAnsi="Mangal" w:cs="Mangal"/>
                <w:sz w:val="20"/>
                <w:szCs w:val="20"/>
              </w:rPr>
              <w:t xml:space="preserve"> </w:t>
            </w:r>
            <w:r w:rsidR="00C90564">
              <w:rPr>
                <w:rFonts w:ascii="Mangal" w:hAnsi="Mangal" w:cs="Mangal"/>
                <w:sz w:val="20"/>
                <w:szCs w:val="20"/>
              </w:rPr>
              <w:t xml:space="preserve">  </w:t>
            </w:r>
            <w:r>
              <w:rPr>
                <w:rFonts w:ascii="Mangal" w:hAnsi="Mangal" w:cs="Mangal"/>
                <w:color w:val="FF0000"/>
                <w:sz w:val="20"/>
                <w:szCs w:val="20"/>
              </w:rPr>
              <w:t>C</w:t>
            </w:r>
            <w:r w:rsidR="00C90564">
              <w:rPr>
                <w:rFonts w:ascii="Mangal" w:hAnsi="Mangal" w:cs="Mangal"/>
                <w:sz w:val="20"/>
                <w:szCs w:val="20"/>
              </w:rPr>
              <w:t xml:space="preserve">   </w:t>
            </w:r>
          </w:p>
        </w:tc>
      </w:tr>
      <w:tr w:rsidR="00C90564" w:rsidRPr="005D7E0D" w:rsidTr="002D4202">
        <w:tc>
          <w:tcPr>
            <w:tcW w:w="1458" w:type="dxa"/>
            <w:tcBorders>
              <w:left w:val="single" w:sz="4" w:space="0" w:color="000000" w:themeColor="text1"/>
            </w:tcBorders>
            <w:vAlign w:val="center"/>
          </w:tcPr>
          <w:p w:rsidR="00C90564" w:rsidRPr="005D7E0D" w:rsidRDefault="002D4202" w:rsidP="00DE578B">
            <w:pPr>
              <w:contextualSpacing/>
              <w:rPr>
                <w:rFonts w:ascii="Mangal" w:hAnsi="Mangal" w:cs="Mangal"/>
                <w:b/>
                <w:sz w:val="16"/>
                <w:szCs w:val="16"/>
              </w:rPr>
            </w:pPr>
            <w:r w:rsidRPr="005D7E0D">
              <w:rPr>
                <w:rFonts w:ascii="Mangal" w:hAnsi="Mangal" w:cs="Mangal"/>
                <w:sz w:val="16"/>
                <w:szCs w:val="16"/>
              </w:rPr>
              <w:t xml:space="preserve">Outcome </w:t>
            </w:r>
            <w:r w:rsidRPr="002D4202">
              <w:rPr>
                <w:rFonts w:ascii="Mangal" w:hAnsi="Mangal" w:cs="Mangal"/>
                <w:sz w:val="16"/>
                <w:szCs w:val="16"/>
                <w:lang w:val="en-CA"/>
              </w:rPr>
              <w:t>4.3, 6.2</w:t>
            </w:r>
          </w:p>
        </w:tc>
        <w:tc>
          <w:tcPr>
            <w:tcW w:w="8118" w:type="dxa"/>
            <w:tcBorders>
              <w:right w:val="single" w:sz="4" w:space="0" w:color="000000" w:themeColor="text1"/>
            </w:tcBorders>
          </w:tcPr>
          <w:p w:rsidR="00C90564" w:rsidRPr="00C90564" w:rsidRDefault="004F4C94" w:rsidP="00DE578B">
            <w:pPr>
              <w:contextualSpacing/>
              <w:rPr>
                <w:rFonts w:ascii="Mangal" w:hAnsi="Mangal" w:cs="Mangal"/>
                <w:sz w:val="20"/>
                <w:szCs w:val="20"/>
              </w:rPr>
            </w:pPr>
            <w:r>
              <w:rPr>
                <w:rFonts w:ascii="Mangal" w:hAnsi="Mangal" w:cs="Mangal"/>
                <w:sz w:val="20"/>
                <w:szCs w:val="20"/>
              </w:rPr>
              <w:t>23</w:t>
            </w:r>
            <w:r w:rsidR="00C90564" w:rsidRPr="00C90564">
              <w:rPr>
                <w:rFonts w:ascii="Mangal" w:hAnsi="Mangal" w:cs="Mangal"/>
                <w:sz w:val="20"/>
                <w:szCs w:val="20"/>
              </w:rPr>
              <w:t>.</w:t>
            </w:r>
            <w:r w:rsidR="00C90564" w:rsidRPr="005D7E0D">
              <w:rPr>
                <w:rFonts w:ascii="Mangal" w:hAnsi="Mangal" w:cs="Mangal"/>
                <w:sz w:val="20"/>
                <w:szCs w:val="20"/>
              </w:rPr>
              <w:t xml:space="preserve"> </w:t>
            </w:r>
            <w:r w:rsidR="00C90564">
              <w:rPr>
                <w:rFonts w:ascii="Mangal" w:hAnsi="Mangal" w:cs="Mangal"/>
                <w:sz w:val="20"/>
                <w:szCs w:val="20"/>
              </w:rPr>
              <w:t xml:space="preserve">  </w:t>
            </w:r>
            <w:r>
              <w:rPr>
                <w:rFonts w:ascii="Mangal" w:hAnsi="Mangal" w:cs="Mangal"/>
                <w:color w:val="FF0000"/>
                <w:sz w:val="20"/>
                <w:szCs w:val="20"/>
              </w:rPr>
              <w:t>C</w:t>
            </w:r>
          </w:p>
        </w:tc>
      </w:tr>
      <w:tr w:rsidR="00F75B94" w:rsidRPr="005D7E0D" w:rsidTr="002D4202">
        <w:tc>
          <w:tcPr>
            <w:tcW w:w="1458" w:type="dxa"/>
            <w:tcBorders>
              <w:left w:val="single" w:sz="4" w:space="0" w:color="000000" w:themeColor="text1"/>
            </w:tcBorders>
            <w:vAlign w:val="center"/>
          </w:tcPr>
          <w:p w:rsidR="00F75B94" w:rsidRPr="005D7E0D" w:rsidRDefault="00F75B94" w:rsidP="00D85102">
            <w:pPr>
              <w:contextualSpacing/>
              <w:rPr>
                <w:rFonts w:ascii="Mangal" w:hAnsi="Mangal" w:cs="Mangal"/>
                <w:b/>
                <w:sz w:val="16"/>
                <w:szCs w:val="16"/>
              </w:rPr>
            </w:pPr>
            <w:r w:rsidRPr="005D7E0D">
              <w:rPr>
                <w:rFonts w:ascii="Mangal" w:hAnsi="Mangal" w:cs="Mangal"/>
                <w:sz w:val="16"/>
                <w:szCs w:val="16"/>
              </w:rPr>
              <w:t xml:space="preserve">Outcome </w:t>
            </w:r>
            <w:r w:rsidRPr="002D4202">
              <w:rPr>
                <w:rFonts w:ascii="Mangal" w:hAnsi="Mangal" w:cs="Mangal"/>
                <w:sz w:val="16"/>
                <w:szCs w:val="16"/>
                <w:lang w:val="en-CA"/>
              </w:rPr>
              <w:t>4.3, 6.2</w:t>
            </w:r>
          </w:p>
        </w:tc>
        <w:tc>
          <w:tcPr>
            <w:tcW w:w="8118" w:type="dxa"/>
            <w:tcBorders>
              <w:right w:val="single" w:sz="4" w:space="0" w:color="000000" w:themeColor="text1"/>
            </w:tcBorders>
          </w:tcPr>
          <w:p w:rsidR="00F75B94" w:rsidRPr="00C90564" w:rsidRDefault="00F75B94" w:rsidP="00D85102">
            <w:pPr>
              <w:contextualSpacing/>
              <w:rPr>
                <w:rFonts w:ascii="Mangal" w:hAnsi="Mangal" w:cs="Mangal"/>
                <w:sz w:val="20"/>
                <w:szCs w:val="20"/>
              </w:rPr>
            </w:pPr>
            <w:r>
              <w:rPr>
                <w:rFonts w:ascii="Mangal" w:hAnsi="Mangal" w:cs="Mangal"/>
                <w:sz w:val="20"/>
                <w:szCs w:val="20"/>
              </w:rPr>
              <w:t>24</w:t>
            </w:r>
            <w:r w:rsidRPr="00C90564">
              <w:rPr>
                <w:rFonts w:ascii="Mangal" w:hAnsi="Mangal" w:cs="Mangal"/>
                <w:sz w:val="20"/>
                <w:szCs w:val="20"/>
              </w:rPr>
              <w:t>.</w:t>
            </w:r>
            <w:r w:rsidRPr="005D7E0D">
              <w:rPr>
                <w:rFonts w:ascii="Mangal" w:hAnsi="Mangal" w:cs="Mangal"/>
                <w:sz w:val="20"/>
                <w:szCs w:val="20"/>
              </w:rPr>
              <w:t xml:space="preserve"> </w:t>
            </w:r>
            <w:r>
              <w:rPr>
                <w:rFonts w:ascii="Mangal" w:hAnsi="Mangal" w:cs="Mangal"/>
                <w:sz w:val="20"/>
                <w:szCs w:val="20"/>
              </w:rPr>
              <w:t xml:space="preserve">  </w:t>
            </w:r>
            <w:r w:rsidR="00F454C7">
              <w:rPr>
                <w:rFonts w:ascii="Mangal" w:hAnsi="Mangal" w:cs="Mangal"/>
                <w:color w:val="FF0000"/>
                <w:sz w:val="20"/>
                <w:szCs w:val="20"/>
              </w:rPr>
              <w:t>B</w:t>
            </w:r>
          </w:p>
        </w:tc>
      </w:tr>
      <w:tr w:rsidR="00F75B94" w:rsidRPr="005D7E0D" w:rsidTr="002D4202">
        <w:tc>
          <w:tcPr>
            <w:tcW w:w="1458" w:type="dxa"/>
            <w:tcBorders>
              <w:left w:val="single" w:sz="4" w:space="0" w:color="000000" w:themeColor="text1"/>
            </w:tcBorders>
            <w:vAlign w:val="center"/>
          </w:tcPr>
          <w:p w:rsidR="00F75B94" w:rsidRPr="005D7E0D" w:rsidRDefault="00F75B94" w:rsidP="00D85102">
            <w:pPr>
              <w:contextualSpacing/>
              <w:rPr>
                <w:rFonts w:ascii="Mangal" w:hAnsi="Mangal" w:cs="Mangal"/>
                <w:b/>
                <w:sz w:val="16"/>
                <w:szCs w:val="16"/>
              </w:rPr>
            </w:pPr>
            <w:r w:rsidRPr="005D7E0D">
              <w:rPr>
                <w:rFonts w:ascii="Mangal" w:hAnsi="Mangal" w:cs="Mangal"/>
                <w:sz w:val="16"/>
                <w:szCs w:val="16"/>
              </w:rPr>
              <w:t xml:space="preserve">Outcome </w:t>
            </w:r>
            <w:r w:rsidRPr="002D4202">
              <w:rPr>
                <w:rFonts w:ascii="Mangal" w:hAnsi="Mangal" w:cs="Mangal"/>
                <w:sz w:val="16"/>
                <w:szCs w:val="16"/>
                <w:lang w:val="en-CA"/>
              </w:rPr>
              <w:t>4.3, 6.2</w:t>
            </w:r>
          </w:p>
        </w:tc>
        <w:tc>
          <w:tcPr>
            <w:tcW w:w="8118" w:type="dxa"/>
            <w:tcBorders>
              <w:right w:val="single" w:sz="4" w:space="0" w:color="000000" w:themeColor="text1"/>
            </w:tcBorders>
          </w:tcPr>
          <w:p w:rsidR="00F75B94" w:rsidRPr="00C90564" w:rsidRDefault="00F75B94" w:rsidP="00D85102">
            <w:pPr>
              <w:contextualSpacing/>
              <w:rPr>
                <w:rFonts w:ascii="Mangal" w:hAnsi="Mangal" w:cs="Mangal"/>
                <w:sz w:val="20"/>
                <w:szCs w:val="20"/>
              </w:rPr>
            </w:pPr>
            <w:r>
              <w:rPr>
                <w:rFonts w:ascii="Mangal" w:hAnsi="Mangal" w:cs="Mangal"/>
                <w:sz w:val="20"/>
                <w:szCs w:val="20"/>
              </w:rPr>
              <w:t>25</w:t>
            </w:r>
            <w:r w:rsidRPr="00C90564">
              <w:rPr>
                <w:rFonts w:ascii="Mangal" w:hAnsi="Mangal" w:cs="Mangal"/>
                <w:sz w:val="20"/>
                <w:szCs w:val="20"/>
              </w:rPr>
              <w:t>.</w:t>
            </w:r>
            <w:r w:rsidRPr="005D7E0D">
              <w:rPr>
                <w:rFonts w:ascii="Mangal" w:hAnsi="Mangal" w:cs="Mangal"/>
                <w:sz w:val="20"/>
                <w:szCs w:val="20"/>
              </w:rPr>
              <w:t xml:space="preserve"> </w:t>
            </w:r>
            <w:r>
              <w:rPr>
                <w:rFonts w:ascii="Mangal" w:hAnsi="Mangal" w:cs="Mangal"/>
                <w:sz w:val="20"/>
                <w:szCs w:val="20"/>
              </w:rPr>
              <w:t xml:space="preserve">  </w:t>
            </w:r>
            <w:r w:rsidR="00BA6878">
              <w:rPr>
                <w:rFonts w:ascii="Mangal" w:hAnsi="Mangal" w:cs="Mangal"/>
                <w:color w:val="FF0000"/>
                <w:sz w:val="20"/>
                <w:szCs w:val="20"/>
              </w:rPr>
              <w:t>A</w:t>
            </w:r>
          </w:p>
        </w:tc>
      </w:tr>
      <w:tr w:rsidR="00F75B94" w:rsidRPr="005D7E0D" w:rsidTr="002D4202">
        <w:tc>
          <w:tcPr>
            <w:tcW w:w="1458" w:type="dxa"/>
            <w:tcBorders>
              <w:left w:val="single" w:sz="4" w:space="0" w:color="000000" w:themeColor="text1"/>
            </w:tcBorders>
            <w:vAlign w:val="center"/>
          </w:tcPr>
          <w:p w:rsidR="00F75B94" w:rsidRPr="005D7E0D" w:rsidRDefault="00F75B94" w:rsidP="00DE578B">
            <w:pPr>
              <w:contextualSpacing/>
              <w:rPr>
                <w:rFonts w:ascii="Mangal" w:hAnsi="Mangal" w:cs="Mangal"/>
                <w:b/>
                <w:sz w:val="16"/>
                <w:szCs w:val="16"/>
              </w:rPr>
            </w:pPr>
          </w:p>
        </w:tc>
        <w:tc>
          <w:tcPr>
            <w:tcW w:w="8118" w:type="dxa"/>
            <w:tcBorders>
              <w:right w:val="single" w:sz="4" w:space="0" w:color="000000" w:themeColor="text1"/>
            </w:tcBorders>
          </w:tcPr>
          <w:p w:rsidR="00F75B94" w:rsidRPr="00C90564" w:rsidRDefault="00F75B94" w:rsidP="00DE578B">
            <w:pPr>
              <w:contextualSpacing/>
              <w:rPr>
                <w:rFonts w:ascii="Mangal" w:hAnsi="Mangal" w:cs="Mangal"/>
                <w:sz w:val="20"/>
                <w:szCs w:val="20"/>
              </w:rPr>
            </w:pPr>
          </w:p>
        </w:tc>
      </w:tr>
      <w:tr w:rsidR="00F75B94" w:rsidRPr="005D7E0D" w:rsidTr="002D4202">
        <w:tc>
          <w:tcPr>
            <w:tcW w:w="1458" w:type="dxa"/>
            <w:tcBorders>
              <w:left w:val="single" w:sz="4" w:space="0" w:color="000000" w:themeColor="text1"/>
            </w:tcBorders>
            <w:vAlign w:val="center"/>
          </w:tcPr>
          <w:p w:rsidR="00F75B94" w:rsidRDefault="00F75B94" w:rsidP="00DE578B">
            <w:pPr>
              <w:contextualSpacing/>
              <w:rPr>
                <w:rFonts w:ascii="Mangal" w:hAnsi="Mangal" w:cs="Mangal"/>
                <w:b/>
                <w:sz w:val="16"/>
                <w:szCs w:val="16"/>
              </w:rPr>
            </w:pPr>
          </w:p>
          <w:p w:rsidR="00F75B94" w:rsidRDefault="00F75B94" w:rsidP="00DE578B">
            <w:pPr>
              <w:contextualSpacing/>
              <w:rPr>
                <w:rFonts w:ascii="Mangal" w:hAnsi="Mangal" w:cs="Mangal"/>
                <w:b/>
                <w:sz w:val="16"/>
                <w:szCs w:val="16"/>
              </w:rPr>
            </w:pPr>
          </w:p>
          <w:p w:rsidR="00F75B94" w:rsidRDefault="00F75B94" w:rsidP="00DE578B">
            <w:pPr>
              <w:contextualSpacing/>
              <w:rPr>
                <w:rFonts w:ascii="Mangal" w:hAnsi="Mangal" w:cs="Mangal"/>
                <w:b/>
                <w:sz w:val="16"/>
                <w:szCs w:val="16"/>
              </w:rPr>
            </w:pPr>
          </w:p>
          <w:p w:rsidR="00F75B94" w:rsidRPr="005D7E0D" w:rsidRDefault="00F75B94" w:rsidP="00DE578B">
            <w:pPr>
              <w:contextualSpacing/>
              <w:rPr>
                <w:rFonts w:ascii="Mangal" w:hAnsi="Mangal" w:cs="Mangal"/>
                <w:b/>
                <w:sz w:val="16"/>
                <w:szCs w:val="16"/>
              </w:rPr>
            </w:pPr>
          </w:p>
        </w:tc>
        <w:tc>
          <w:tcPr>
            <w:tcW w:w="8118" w:type="dxa"/>
            <w:tcBorders>
              <w:right w:val="single" w:sz="4" w:space="0" w:color="000000" w:themeColor="text1"/>
            </w:tcBorders>
          </w:tcPr>
          <w:p w:rsidR="00F75B94" w:rsidRPr="005D7E0D" w:rsidRDefault="00F75B94" w:rsidP="00DE578B">
            <w:pPr>
              <w:contextualSpacing/>
              <w:rPr>
                <w:rFonts w:ascii="Mangal" w:hAnsi="Mangal" w:cs="Mangal"/>
                <w:b/>
                <w:sz w:val="20"/>
                <w:szCs w:val="20"/>
              </w:rPr>
            </w:pPr>
          </w:p>
        </w:tc>
      </w:tr>
      <w:tr w:rsidR="00F75B94" w:rsidRPr="005D7E0D" w:rsidTr="002D4202">
        <w:tc>
          <w:tcPr>
            <w:tcW w:w="1458" w:type="dxa"/>
            <w:tcBorders>
              <w:left w:val="single" w:sz="4" w:space="0" w:color="000000" w:themeColor="text1"/>
            </w:tcBorders>
            <w:vAlign w:val="center"/>
          </w:tcPr>
          <w:p w:rsidR="00F75B94" w:rsidRPr="005D7E0D" w:rsidRDefault="00F75B94" w:rsidP="00DE578B">
            <w:pPr>
              <w:contextualSpacing/>
              <w:rPr>
                <w:rFonts w:ascii="Mangal" w:hAnsi="Mangal" w:cs="Mangal"/>
                <w:b/>
                <w:sz w:val="16"/>
                <w:szCs w:val="16"/>
              </w:rPr>
            </w:pPr>
          </w:p>
        </w:tc>
        <w:tc>
          <w:tcPr>
            <w:tcW w:w="8118" w:type="dxa"/>
            <w:tcBorders>
              <w:right w:val="single" w:sz="4" w:space="0" w:color="000000" w:themeColor="text1"/>
            </w:tcBorders>
          </w:tcPr>
          <w:p w:rsidR="00F75B94" w:rsidRPr="005D7E0D" w:rsidRDefault="00F75B94" w:rsidP="00DE578B">
            <w:pPr>
              <w:contextualSpacing/>
              <w:rPr>
                <w:rFonts w:ascii="Mangal" w:hAnsi="Mangal" w:cs="Mangal"/>
                <w:b/>
                <w:sz w:val="20"/>
                <w:szCs w:val="20"/>
              </w:rPr>
            </w:pPr>
          </w:p>
        </w:tc>
      </w:tr>
      <w:tr w:rsidR="00F75B94" w:rsidRPr="005D7E0D" w:rsidTr="002D4202">
        <w:tc>
          <w:tcPr>
            <w:tcW w:w="1458" w:type="dxa"/>
            <w:tcBorders>
              <w:left w:val="single" w:sz="4" w:space="0" w:color="000000" w:themeColor="text1"/>
            </w:tcBorders>
            <w:vAlign w:val="center"/>
          </w:tcPr>
          <w:p w:rsidR="00F75B94" w:rsidRPr="005D7E0D" w:rsidRDefault="00F75B94" w:rsidP="00DE578B">
            <w:pPr>
              <w:contextualSpacing/>
              <w:rPr>
                <w:rFonts w:ascii="Mangal" w:hAnsi="Mangal" w:cs="Mangal"/>
                <w:b/>
                <w:sz w:val="16"/>
                <w:szCs w:val="16"/>
              </w:rPr>
            </w:pPr>
          </w:p>
        </w:tc>
        <w:tc>
          <w:tcPr>
            <w:tcW w:w="8118" w:type="dxa"/>
            <w:tcBorders>
              <w:right w:val="single" w:sz="4" w:space="0" w:color="000000" w:themeColor="text1"/>
            </w:tcBorders>
          </w:tcPr>
          <w:p w:rsidR="00F75B94" w:rsidRPr="005D7E0D" w:rsidRDefault="00F75B94" w:rsidP="00DE578B">
            <w:pPr>
              <w:contextualSpacing/>
              <w:rPr>
                <w:rFonts w:ascii="Mangal" w:hAnsi="Mangal" w:cs="Mangal"/>
                <w:sz w:val="20"/>
                <w:szCs w:val="20"/>
              </w:rPr>
            </w:pPr>
            <w:r w:rsidRPr="005D7E0D">
              <w:rPr>
                <w:rFonts w:ascii="Mangal" w:hAnsi="Mangal" w:cs="Mangal"/>
                <w:b/>
                <w:sz w:val="20"/>
                <w:szCs w:val="20"/>
              </w:rPr>
              <w:t>Constructed Response</w:t>
            </w:r>
            <w:r w:rsidRPr="005D7E0D">
              <w:rPr>
                <w:rFonts w:ascii="Mangal" w:hAnsi="Mangal" w:cs="Mangal"/>
                <w:sz w:val="20"/>
                <w:szCs w:val="20"/>
              </w:rPr>
              <w:t xml:space="preserve"> (Suggested Answers … Answers will vary)</w:t>
            </w:r>
          </w:p>
        </w:tc>
      </w:tr>
      <w:tr w:rsidR="00F75B94" w:rsidRPr="005D7E0D" w:rsidTr="002D4202">
        <w:tc>
          <w:tcPr>
            <w:tcW w:w="1458" w:type="dxa"/>
            <w:tcBorders>
              <w:left w:val="single" w:sz="4" w:space="0" w:color="000000" w:themeColor="text1"/>
            </w:tcBorders>
            <w:vAlign w:val="center"/>
          </w:tcPr>
          <w:p w:rsidR="00F75B94" w:rsidRPr="005D7E0D" w:rsidRDefault="00F75B94" w:rsidP="00DE578B">
            <w:pPr>
              <w:contextualSpacing/>
              <w:rPr>
                <w:rFonts w:ascii="Mangal" w:hAnsi="Mangal" w:cs="Mangal"/>
                <w:sz w:val="16"/>
                <w:szCs w:val="16"/>
              </w:rPr>
            </w:pPr>
          </w:p>
        </w:tc>
        <w:tc>
          <w:tcPr>
            <w:tcW w:w="8118" w:type="dxa"/>
            <w:tcBorders>
              <w:right w:val="single" w:sz="4" w:space="0" w:color="000000" w:themeColor="text1"/>
            </w:tcBorders>
          </w:tcPr>
          <w:p w:rsidR="00F75B94" w:rsidRPr="005D7E0D" w:rsidRDefault="00F75B94" w:rsidP="00DE578B">
            <w:pPr>
              <w:contextualSpacing/>
              <w:rPr>
                <w:rFonts w:ascii="Mangal" w:hAnsi="Mangal" w:cs="Mangal"/>
                <w:b/>
                <w:sz w:val="20"/>
                <w:szCs w:val="20"/>
              </w:rPr>
            </w:pPr>
          </w:p>
        </w:tc>
      </w:tr>
      <w:tr w:rsidR="00F75B94" w:rsidRPr="005D7E0D" w:rsidTr="002D4202">
        <w:tc>
          <w:tcPr>
            <w:tcW w:w="1458" w:type="dxa"/>
            <w:tcBorders>
              <w:left w:val="single" w:sz="4" w:space="0" w:color="000000" w:themeColor="text1"/>
            </w:tcBorders>
            <w:vAlign w:val="center"/>
          </w:tcPr>
          <w:p w:rsidR="00F75B94" w:rsidRPr="005D7E0D" w:rsidRDefault="00F75B94" w:rsidP="00DE578B">
            <w:pPr>
              <w:contextualSpacing/>
              <w:rPr>
                <w:rFonts w:ascii="Mangal" w:hAnsi="Mangal" w:cs="Mangal"/>
                <w:sz w:val="16"/>
                <w:szCs w:val="16"/>
              </w:rPr>
            </w:pPr>
            <w:r w:rsidRPr="005D7E0D">
              <w:rPr>
                <w:rFonts w:ascii="Mangal" w:hAnsi="Mangal" w:cs="Mangal"/>
                <w:sz w:val="16"/>
                <w:szCs w:val="16"/>
              </w:rPr>
              <w:t xml:space="preserve">Outcome </w:t>
            </w:r>
            <w:r>
              <w:rPr>
                <w:rFonts w:ascii="Mangal" w:hAnsi="Mangal" w:cs="Mangal"/>
                <w:sz w:val="16"/>
                <w:szCs w:val="16"/>
              </w:rPr>
              <w:t>10.1, 9</w:t>
            </w:r>
          </w:p>
        </w:tc>
        <w:tc>
          <w:tcPr>
            <w:tcW w:w="8118" w:type="dxa"/>
            <w:tcBorders>
              <w:right w:val="single" w:sz="4" w:space="0" w:color="000000" w:themeColor="text1"/>
            </w:tcBorders>
          </w:tcPr>
          <w:p w:rsidR="00F75B94" w:rsidRPr="005D7E0D" w:rsidRDefault="00F454C7" w:rsidP="00DE578B">
            <w:pPr>
              <w:contextualSpacing/>
              <w:rPr>
                <w:rFonts w:ascii="Mangal" w:hAnsi="Mangal" w:cs="Mangal"/>
                <w:b/>
                <w:sz w:val="20"/>
                <w:szCs w:val="20"/>
              </w:rPr>
            </w:pPr>
            <w:r>
              <w:rPr>
                <w:rFonts w:ascii="Mangal" w:hAnsi="Mangal" w:cs="Mangal"/>
                <w:b/>
                <w:sz w:val="20"/>
                <w:szCs w:val="20"/>
              </w:rPr>
              <w:t>26</w:t>
            </w:r>
            <w:r w:rsidR="00F75B94" w:rsidRPr="005D7E0D">
              <w:rPr>
                <w:rFonts w:ascii="Mangal" w:hAnsi="Mangal" w:cs="Mangal"/>
                <w:b/>
                <w:sz w:val="20"/>
                <w:szCs w:val="20"/>
              </w:rPr>
              <w:t xml:space="preserve">. </w:t>
            </w:r>
            <w:r w:rsidR="00F75B94" w:rsidRPr="004F4C94">
              <w:rPr>
                <w:rFonts w:ascii="Mangal" w:hAnsi="Mangal" w:cs="Mangal"/>
                <w:b/>
                <w:sz w:val="20"/>
                <w:szCs w:val="20"/>
                <w:lang w:val="en-CA"/>
              </w:rPr>
              <w:t xml:space="preserve">How does the speaker’s maturity affect his/her view of the father?  Support your response with two references to the selection. </w:t>
            </w:r>
            <w:r w:rsidR="00F75B94" w:rsidRPr="005D7E0D">
              <w:rPr>
                <w:rFonts w:ascii="Mangal" w:hAnsi="Mangal" w:cs="Mangal"/>
                <w:b/>
                <w:sz w:val="20"/>
                <w:szCs w:val="20"/>
              </w:rPr>
              <w:t>(6%)</w:t>
            </w:r>
          </w:p>
        </w:tc>
      </w:tr>
      <w:tr w:rsidR="00F75B94" w:rsidRPr="005D7E0D" w:rsidTr="002D4202">
        <w:tc>
          <w:tcPr>
            <w:tcW w:w="1458" w:type="dxa"/>
            <w:tcBorders>
              <w:left w:val="single" w:sz="4" w:space="0" w:color="000000" w:themeColor="text1"/>
            </w:tcBorders>
            <w:vAlign w:val="center"/>
          </w:tcPr>
          <w:p w:rsidR="00F75B94" w:rsidRPr="005D7E0D" w:rsidRDefault="00F75B94" w:rsidP="00DE578B">
            <w:pPr>
              <w:ind w:left="360"/>
              <w:rPr>
                <w:rFonts w:ascii="Mangal" w:hAnsi="Mangal" w:cs="Mangal"/>
                <w:sz w:val="16"/>
                <w:szCs w:val="16"/>
              </w:rPr>
            </w:pPr>
          </w:p>
        </w:tc>
        <w:tc>
          <w:tcPr>
            <w:tcW w:w="8118" w:type="dxa"/>
            <w:vMerge w:val="restart"/>
            <w:tcBorders>
              <w:right w:val="single" w:sz="4" w:space="0" w:color="000000" w:themeColor="text1"/>
            </w:tcBorders>
          </w:tcPr>
          <w:p w:rsidR="00F75B94" w:rsidRPr="004F4C94" w:rsidRDefault="00F75B94" w:rsidP="004F4C94">
            <w:pPr>
              <w:pStyle w:val="ListParagraph"/>
              <w:numPr>
                <w:ilvl w:val="0"/>
                <w:numId w:val="4"/>
              </w:numPr>
              <w:rPr>
                <w:rFonts w:ascii="Mangal" w:hAnsi="Mangal" w:cs="Mangal"/>
                <w:color w:val="FF0000"/>
                <w:sz w:val="20"/>
                <w:szCs w:val="20"/>
                <w:lang w:val="en-CA"/>
              </w:rPr>
            </w:pPr>
            <w:r w:rsidRPr="004F4C94">
              <w:rPr>
                <w:rFonts w:ascii="Mangal" w:hAnsi="Mangal" w:cs="Mangal"/>
                <w:color w:val="FF0000"/>
                <w:sz w:val="20"/>
                <w:szCs w:val="20"/>
                <w:lang w:val="en-CA"/>
              </w:rPr>
              <w:t>reflects with different view of the father and the events</w:t>
            </w:r>
          </w:p>
          <w:p w:rsidR="00F75B94" w:rsidRPr="004F4C94" w:rsidRDefault="00F75B94" w:rsidP="004F4C94">
            <w:pPr>
              <w:pStyle w:val="ListParagraph"/>
              <w:numPr>
                <w:ilvl w:val="0"/>
                <w:numId w:val="4"/>
              </w:numPr>
              <w:rPr>
                <w:rFonts w:ascii="Mangal" w:hAnsi="Mangal" w:cs="Mangal"/>
                <w:color w:val="FF0000"/>
                <w:sz w:val="20"/>
                <w:szCs w:val="20"/>
                <w:lang w:val="en-CA"/>
              </w:rPr>
            </w:pPr>
            <w:r w:rsidRPr="004F4C94">
              <w:rPr>
                <w:rFonts w:ascii="Mangal" w:hAnsi="Mangal" w:cs="Mangal"/>
                <w:color w:val="FF0000"/>
                <w:sz w:val="20"/>
                <w:szCs w:val="20"/>
                <w:lang w:val="en-CA"/>
              </w:rPr>
              <w:t>attitudes in flashback scene are tempered by present day understanding</w:t>
            </w:r>
          </w:p>
          <w:p w:rsidR="00F75B94" w:rsidRPr="004F4C94" w:rsidRDefault="00F454C7" w:rsidP="004F4C94">
            <w:pPr>
              <w:pStyle w:val="ListParagraph"/>
              <w:numPr>
                <w:ilvl w:val="0"/>
                <w:numId w:val="4"/>
              </w:numPr>
              <w:rPr>
                <w:rFonts w:ascii="Mangal" w:hAnsi="Mangal" w:cs="Mangal"/>
                <w:color w:val="FF0000"/>
                <w:sz w:val="20"/>
                <w:szCs w:val="20"/>
                <w:lang w:val="en-CA"/>
              </w:rPr>
            </w:pPr>
            <w:r>
              <w:rPr>
                <w:rFonts w:ascii="Mangal" w:hAnsi="Mangal" w:cs="Mangal"/>
                <w:color w:val="FF0000"/>
                <w:sz w:val="20"/>
                <w:szCs w:val="20"/>
                <w:lang w:val="en-CA"/>
              </w:rPr>
              <w:t>r</w:t>
            </w:r>
            <w:r w:rsidR="00F75B94" w:rsidRPr="004F4C94">
              <w:rPr>
                <w:rFonts w:ascii="Mangal" w:hAnsi="Mangal" w:cs="Mangal"/>
                <w:color w:val="FF0000"/>
                <w:sz w:val="20"/>
                <w:szCs w:val="20"/>
                <w:lang w:val="en-CA"/>
              </w:rPr>
              <w:t>eflects back with appreciation not evident during event</w:t>
            </w:r>
          </w:p>
          <w:p w:rsidR="00F75B94" w:rsidRDefault="00F454C7" w:rsidP="004F4C94">
            <w:pPr>
              <w:pStyle w:val="ListParagraph"/>
              <w:numPr>
                <w:ilvl w:val="0"/>
                <w:numId w:val="4"/>
              </w:numPr>
              <w:rPr>
                <w:rFonts w:ascii="Mangal" w:hAnsi="Mangal" w:cs="Mangal"/>
                <w:color w:val="FF0000"/>
                <w:sz w:val="20"/>
                <w:szCs w:val="20"/>
                <w:lang w:val="en-CA"/>
              </w:rPr>
            </w:pPr>
            <w:r>
              <w:rPr>
                <w:rFonts w:ascii="Mangal" w:hAnsi="Mangal" w:cs="Mangal"/>
                <w:color w:val="FF0000"/>
                <w:sz w:val="20"/>
                <w:szCs w:val="20"/>
                <w:lang w:val="en-CA"/>
              </w:rPr>
              <w:t>a</w:t>
            </w:r>
            <w:r w:rsidR="00F75B94" w:rsidRPr="004F4C94">
              <w:rPr>
                <w:rFonts w:ascii="Mangal" w:hAnsi="Mangal" w:cs="Mangal"/>
                <w:color w:val="FF0000"/>
                <w:sz w:val="20"/>
                <w:szCs w:val="20"/>
                <w:lang w:val="en-CA"/>
              </w:rPr>
              <w:t>ny other possible responses</w:t>
            </w:r>
          </w:p>
          <w:p w:rsidR="00F75B94" w:rsidRDefault="00F75B94" w:rsidP="004F4C94">
            <w:pPr>
              <w:pStyle w:val="ListParagraph"/>
              <w:ind w:left="1080"/>
              <w:rPr>
                <w:rFonts w:ascii="Mangal" w:hAnsi="Mangal" w:cs="Mangal"/>
                <w:color w:val="FF0000"/>
                <w:sz w:val="20"/>
                <w:szCs w:val="20"/>
                <w:lang w:val="en-CA"/>
              </w:rPr>
            </w:pPr>
          </w:p>
          <w:p w:rsidR="00F75B94" w:rsidRPr="004F4C94" w:rsidRDefault="00F75B94" w:rsidP="004F4C94">
            <w:pPr>
              <w:pStyle w:val="ListParagraph"/>
              <w:ind w:left="1080"/>
              <w:rPr>
                <w:rFonts w:ascii="Mangal" w:hAnsi="Mangal" w:cs="Mangal"/>
                <w:color w:val="FF0000"/>
                <w:sz w:val="20"/>
                <w:szCs w:val="20"/>
                <w:lang w:val="en-CA"/>
              </w:rPr>
            </w:pPr>
          </w:p>
          <w:p w:rsidR="00F75B94" w:rsidRPr="004F4C94" w:rsidRDefault="00F75B94" w:rsidP="004F4C94">
            <w:pPr>
              <w:pStyle w:val="ListParagraph"/>
              <w:ind w:left="0"/>
              <w:rPr>
                <w:rFonts w:ascii="Mangal" w:hAnsi="Mangal" w:cs="Mangal"/>
                <w:b/>
                <w:color w:val="FF0000"/>
                <w:sz w:val="20"/>
                <w:szCs w:val="20"/>
                <w:lang w:val="en-CA"/>
              </w:rPr>
            </w:pPr>
            <w:r w:rsidRPr="004F4C94">
              <w:rPr>
                <w:rFonts w:ascii="Mangal" w:hAnsi="Mangal" w:cs="Mangal"/>
                <w:b/>
                <w:color w:val="FF0000"/>
                <w:sz w:val="20"/>
                <w:szCs w:val="20"/>
                <w:lang w:val="en-CA"/>
              </w:rPr>
              <w:t>References</w:t>
            </w:r>
          </w:p>
          <w:p w:rsidR="00F75B94" w:rsidRPr="004F4C94" w:rsidRDefault="00F75B94" w:rsidP="004F4C94">
            <w:pPr>
              <w:pStyle w:val="ListParagraph"/>
              <w:numPr>
                <w:ilvl w:val="0"/>
                <w:numId w:val="19"/>
              </w:numPr>
              <w:rPr>
                <w:rFonts w:ascii="Mangal" w:hAnsi="Mangal" w:cs="Mangal"/>
                <w:color w:val="FF0000"/>
                <w:sz w:val="20"/>
                <w:szCs w:val="20"/>
                <w:lang w:val="en-CA"/>
              </w:rPr>
            </w:pPr>
            <w:r w:rsidRPr="004F4C94">
              <w:rPr>
                <w:rFonts w:ascii="Mangal" w:hAnsi="Mangal" w:cs="Mangal"/>
                <w:color w:val="FF0000"/>
                <w:sz w:val="20"/>
                <w:szCs w:val="20"/>
                <w:lang w:val="en-CA"/>
              </w:rPr>
              <w:t xml:space="preserve">“father drank every </w:t>
            </w:r>
            <w:proofErr w:type="spellStart"/>
            <w:r w:rsidRPr="004F4C94">
              <w:rPr>
                <w:rFonts w:ascii="Mangal" w:hAnsi="Mangal" w:cs="Mangal"/>
                <w:color w:val="FF0000"/>
                <w:sz w:val="20"/>
                <w:szCs w:val="20"/>
                <w:lang w:val="en-CA"/>
              </w:rPr>
              <w:t>friday</w:t>
            </w:r>
            <w:proofErr w:type="spellEnd"/>
            <w:r w:rsidRPr="004F4C94">
              <w:rPr>
                <w:rFonts w:ascii="Mangal" w:hAnsi="Mangal" w:cs="Mangal"/>
                <w:color w:val="FF0000"/>
                <w:sz w:val="20"/>
                <w:szCs w:val="20"/>
                <w:lang w:val="en-CA"/>
              </w:rPr>
              <w:t xml:space="preserve"> and </w:t>
            </w:r>
            <w:proofErr w:type="spellStart"/>
            <w:r w:rsidRPr="004F4C94">
              <w:rPr>
                <w:rFonts w:ascii="Mangal" w:hAnsi="Mangal" w:cs="Mangal"/>
                <w:color w:val="FF0000"/>
                <w:sz w:val="20"/>
                <w:szCs w:val="20"/>
                <w:lang w:val="en-CA"/>
              </w:rPr>
              <w:t>saturday</w:t>
            </w:r>
            <w:proofErr w:type="spellEnd"/>
            <w:r w:rsidRPr="004F4C94">
              <w:rPr>
                <w:rFonts w:ascii="Mangal" w:hAnsi="Mangal" w:cs="Mangal"/>
                <w:color w:val="FF0000"/>
                <w:sz w:val="20"/>
                <w:szCs w:val="20"/>
                <w:lang w:val="en-CA"/>
              </w:rPr>
              <w:t xml:space="preserve"> night”</w:t>
            </w:r>
          </w:p>
          <w:p w:rsidR="00F75B94" w:rsidRPr="004F4C94" w:rsidRDefault="00F75B94" w:rsidP="004F4C94">
            <w:pPr>
              <w:pStyle w:val="ListParagraph"/>
              <w:numPr>
                <w:ilvl w:val="0"/>
                <w:numId w:val="19"/>
              </w:numPr>
              <w:rPr>
                <w:rFonts w:ascii="Mangal" w:hAnsi="Mangal" w:cs="Mangal"/>
                <w:color w:val="FF0000"/>
                <w:sz w:val="20"/>
                <w:szCs w:val="20"/>
                <w:lang w:val="en-CA"/>
              </w:rPr>
            </w:pPr>
            <w:r w:rsidRPr="004F4C94">
              <w:rPr>
                <w:rFonts w:ascii="Mangal" w:hAnsi="Mangal" w:cs="Mangal"/>
                <w:color w:val="FF0000"/>
                <w:sz w:val="20"/>
                <w:szCs w:val="20"/>
                <w:lang w:val="en-CA"/>
              </w:rPr>
              <w:t>“you just survived between paydays”</w:t>
            </w:r>
          </w:p>
          <w:p w:rsidR="00F75B94" w:rsidRPr="004F4C94" w:rsidRDefault="00F75B94" w:rsidP="004F4C94">
            <w:pPr>
              <w:pStyle w:val="ListParagraph"/>
              <w:numPr>
                <w:ilvl w:val="0"/>
                <w:numId w:val="19"/>
              </w:numPr>
              <w:rPr>
                <w:rFonts w:ascii="Mangal" w:hAnsi="Mangal" w:cs="Mangal"/>
                <w:color w:val="FF0000"/>
                <w:sz w:val="20"/>
                <w:szCs w:val="20"/>
                <w:lang w:val="en-CA"/>
              </w:rPr>
            </w:pPr>
            <w:r w:rsidRPr="004F4C94">
              <w:rPr>
                <w:rFonts w:ascii="Mangal" w:hAnsi="Mangal" w:cs="Mangal"/>
                <w:color w:val="FF0000"/>
                <w:sz w:val="20"/>
                <w:szCs w:val="20"/>
                <w:lang w:val="en-CA"/>
              </w:rPr>
              <w:t>difference between day shift and night shift was the only structure known in life</w:t>
            </w:r>
          </w:p>
          <w:p w:rsidR="00F75B94" w:rsidRPr="004F4C94" w:rsidRDefault="00F75B94" w:rsidP="004F4C94">
            <w:pPr>
              <w:pStyle w:val="ListParagraph"/>
              <w:numPr>
                <w:ilvl w:val="0"/>
                <w:numId w:val="19"/>
              </w:numPr>
              <w:rPr>
                <w:rFonts w:ascii="Mangal" w:hAnsi="Mangal" w:cs="Mangal"/>
                <w:color w:val="FF0000"/>
                <w:sz w:val="20"/>
                <w:szCs w:val="20"/>
                <w:lang w:val="en-CA"/>
              </w:rPr>
            </w:pPr>
            <w:r w:rsidRPr="004F4C94">
              <w:rPr>
                <w:rFonts w:ascii="Mangal" w:hAnsi="Mangal" w:cs="Mangal"/>
                <w:color w:val="FF0000"/>
                <w:sz w:val="20"/>
                <w:szCs w:val="20"/>
                <w:lang w:val="en-CA"/>
              </w:rPr>
              <w:t>“New pair of shoes”</w:t>
            </w:r>
          </w:p>
          <w:p w:rsidR="00F75B94" w:rsidRPr="004F4C94" w:rsidRDefault="00F75B94" w:rsidP="004F4C94">
            <w:pPr>
              <w:pStyle w:val="ListParagraph"/>
              <w:numPr>
                <w:ilvl w:val="0"/>
                <w:numId w:val="19"/>
              </w:numPr>
              <w:rPr>
                <w:rFonts w:ascii="Mangal" w:hAnsi="Mangal" w:cs="Mangal"/>
                <w:color w:val="FF0000"/>
                <w:sz w:val="20"/>
                <w:szCs w:val="20"/>
                <w:lang w:val="en-CA"/>
              </w:rPr>
            </w:pPr>
            <w:r w:rsidRPr="004F4C94">
              <w:rPr>
                <w:rFonts w:ascii="Mangal" w:hAnsi="Mangal" w:cs="Mangal"/>
                <w:color w:val="FF0000"/>
                <w:sz w:val="20"/>
                <w:szCs w:val="20"/>
                <w:lang w:val="en-CA"/>
              </w:rPr>
              <w:t>“poverty teaches no one”</w:t>
            </w:r>
          </w:p>
          <w:p w:rsidR="00F75B94" w:rsidRPr="004F4C94" w:rsidRDefault="00F75B94" w:rsidP="004F4C94">
            <w:pPr>
              <w:pStyle w:val="ListParagraph"/>
              <w:numPr>
                <w:ilvl w:val="0"/>
                <w:numId w:val="19"/>
              </w:numPr>
              <w:rPr>
                <w:rFonts w:ascii="Mangal" w:hAnsi="Mangal" w:cs="Mangal"/>
                <w:color w:val="FF0000"/>
                <w:sz w:val="20"/>
                <w:szCs w:val="20"/>
                <w:lang w:val="en-CA"/>
              </w:rPr>
            </w:pPr>
            <w:r w:rsidRPr="004F4C94">
              <w:rPr>
                <w:rFonts w:ascii="Mangal" w:hAnsi="Mangal" w:cs="Mangal"/>
                <w:color w:val="FF0000"/>
                <w:sz w:val="20"/>
                <w:szCs w:val="20"/>
                <w:lang w:val="en-CA"/>
              </w:rPr>
              <w:t xml:space="preserve">“I know now that he sold what little of himself he had so that </w:t>
            </w:r>
            <w:proofErr w:type="spellStart"/>
            <w:r w:rsidRPr="004F4C94">
              <w:rPr>
                <w:rFonts w:ascii="Mangal" w:hAnsi="Mangal" w:cs="Mangal"/>
                <w:color w:val="FF0000"/>
                <w:sz w:val="20"/>
                <w:szCs w:val="20"/>
                <w:lang w:val="en-CA"/>
              </w:rPr>
              <w:t>i</w:t>
            </w:r>
            <w:proofErr w:type="spellEnd"/>
            <w:r w:rsidRPr="004F4C94">
              <w:rPr>
                <w:rFonts w:ascii="Mangal" w:hAnsi="Mangal" w:cs="Mangal"/>
                <w:color w:val="FF0000"/>
                <w:sz w:val="20"/>
                <w:szCs w:val="20"/>
                <w:lang w:val="en-CA"/>
              </w:rPr>
              <w:t xml:space="preserve"> could eat”</w:t>
            </w:r>
          </w:p>
          <w:p w:rsidR="00F75B94" w:rsidRPr="004F4C94" w:rsidRDefault="00F454C7" w:rsidP="004F4C94">
            <w:pPr>
              <w:pStyle w:val="ListParagraph"/>
              <w:numPr>
                <w:ilvl w:val="0"/>
                <w:numId w:val="19"/>
              </w:numPr>
              <w:rPr>
                <w:rFonts w:ascii="Mangal" w:hAnsi="Mangal" w:cs="Mangal"/>
                <w:color w:val="FF0000"/>
                <w:sz w:val="20"/>
                <w:szCs w:val="20"/>
                <w:lang w:val="en-CA"/>
              </w:rPr>
            </w:pPr>
            <w:r>
              <w:rPr>
                <w:rFonts w:ascii="Mangal" w:hAnsi="Mangal" w:cs="Mangal"/>
                <w:color w:val="FF0000"/>
                <w:sz w:val="20"/>
                <w:szCs w:val="20"/>
                <w:lang w:val="en-CA"/>
              </w:rPr>
              <w:t>a</w:t>
            </w:r>
            <w:r w:rsidR="00F75B94" w:rsidRPr="004F4C94">
              <w:rPr>
                <w:rFonts w:ascii="Mangal" w:hAnsi="Mangal" w:cs="Mangal"/>
                <w:color w:val="FF0000"/>
                <w:sz w:val="20"/>
                <w:szCs w:val="20"/>
                <w:lang w:val="en-CA"/>
              </w:rPr>
              <w:t>ny other possible responses</w:t>
            </w:r>
          </w:p>
          <w:p w:rsidR="00F75B94" w:rsidRPr="005D7E0D" w:rsidRDefault="00F75B94" w:rsidP="004F4C94">
            <w:pPr>
              <w:pStyle w:val="ListParagraph"/>
              <w:rPr>
                <w:rFonts w:ascii="Mangal" w:hAnsi="Mangal" w:cs="Mangal"/>
                <w:color w:val="FF0000"/>
                <w:sz w:val="20"/>
                <w:szCs w:val="20"/>
              </w:rPr>
            </w:pPr>
          </w:p>
        </w:tc>
      </w:tr>
      <w:tr w:rsidR="00F75B94" w:rsidRPr="005D7E0D" w:rsidTr="002D4202">
        <w:tc>
          <w:tcPr>
            <w:tcW w:w="1458" w:type="dxa"/>
            <w:tcBorders>
              <w:left w:val="single" w:sz="4" w:space="0" w:color="000000" w:themeColor="text1"/>
            </w:tcBorders>
            <w:vAlign w:val="center"/>
          </w:tcPr>
          <w:p w:rsidR="00F75B94" w:rsidRPr="005D7E0D" w:rsidRDefault="00F75B94" w:rsidP="00DE578B">
            <w:pPr>
              <w:ind w:left="360"/>
              <w:rPr>
                <w:rFonts w:ascii="Mangal" w:hAnsi="Mangal" w:cs="Mangal"/>
                <w:sz w:val="16"/>
                <w:szCs w:val="16"/>
              </w:rPr>
            </w:pPr>
          </w:p>
        </w:tc>
        <w:tc>
          <w:tcPr>
            <w:tcW w:w="8118" w:type="dxa"/>
            <w:vMerge/>
            <w:tcBorders>
              <w:right w:val="single" w:sz="4" w:space="0" w:color="000000" w:themeColor="text1"/>
            </w:tcBorders>
          </w:tcPr>
          <w:p w:rsidR="00F75B94" w:rsidRPr="005D7E0D" w:rsidRDefault="00F75B94" w:rsidP="00DE578B">
            <w:pPr>
              <w:pStyle w:val="ListParagraph"/>
              <w:numPr>
                <w:ilvl w:val="0"/>
                <w:numId w:val="4"/>
              </w:numPr>
              <w:rPr>
                <w:rFonts w:ascii="Mangal" w:hAnsi="Mangal" w:cs="Mangal"/>
                <w:color w:val="FF0000"/>
                <w:sz w:val="20"/>
                <w:szCs w:val="20"/>
              </w:rPr>
            </w:pPr>
          </w:p>
        </w:tc>
      </w:tr>
      <w:tr w:rsidR="00F75B94" w:rsidRPr="005D7E0D" w:rsidTr="002D4202">
        <w:tc>
          <w:tcPr>
            <w:tcW w:w="1458" w:type="dxa"/>
            <w:tcBorders>
              <w:left w:val="single" w:sz="4" w:space="0" w:color="000000" w:themeColor="text1"/>
            </w:tcBorders>
            <w:vAlign w:val="center"/>
          </w:tcPr>
          <w:p w:rsidR="00F75B94" w:rsidRPr="005D7E0D" w:rsidRDefault="00F75B94" w:rsidP="00DE578B">
            <w:pPr>
              <w:pStyle w:val="ListParagraph"/>
              <w:ind w:left="0"/>
              <w:rPr>
                <w:rFonts w:ascii="Mangal" w:hAnsi="Mangal" w:cs="Mangal"/>
                <w:sz w:val="16"/>
                <w:szCs w:val="16"/>
              </w:rPr>
            </w:pPr>
          </w:p>
        </w:tc>
        <w:tc>
          <w:tcPr>
            <w:tcW w:w="8118" w:type="dxa"/>
            <w:tcBorders>
              <w:right w:val="single" w:sz="4" w:space="0" w:color="000000" w:themeColor="text1"/>
            </w:tcBorders>
          </w:tcPr>
          <w:p w:rsidR="00F75B94" w:rsidRPr="005D7E0D" w:rsidRDefault="00F75B94" w:rsidP="00DE578B">
            <w:pPr>
              <w:pStyle w:val="ListParagraph"/>
              <w:ind w:left="0"/>
              <w:rPr>
                <w:rFonts w:ascii="Mangal" w:hAnsi="Mangal" w:cs="Mangal"/>
                <w:sz w:val="20"/>
                <w:szCs w:val="20"/>
              </w:rPr>
            </w:pPr>
          </w:p>
        </w:tc>
      </w:tr>
      <w:tr w:rsidR="00F75B94" w:rsidRPr="005D7E0D" w:rsidTr="002D4202">
        <w:tc>
          <w:tcPr>
            <w:tcW w:w="1458" w:type="dxa"/>
            <w:tcBorders>
              <w:left w:val="single" w:sz="4" w:space="0" w:color="000000" w:themeColor="text1"/>
            </w:tcBorders>
            <w:vAlign w:val="center"/>
          </w:tcPr>
          <w:p w:rsidR="00F75B94" w:rsidRPr="005D7E0D" w:rsidRDefault="00F75B94" w:rsidP="00DE578B">
            <w:pPr>
              <w:pStyle w:val="ListParagraph"/>
              <w:ind w:left="0"/>
              <w:rPr>
                <w:rFonts w:ascii="Mangal" w:hAnsi="Mangal" w:cs="Mangal"/>
                <w:sz w:val="16"/>
                <w:szCs w:val="16"/>
              </w:rPr>
            </w:pPr>
          </w:p>
        </w:tc>
        <w:tc>
          <w:tcPr>
            <w:tcW w:w="8118" w:type="dxa"/>
            <w:vMerge w:val="restart"/>
            <w:tcBorders>
              <w:right w:val="single" w:sz="4" w:space="0" w:color="000000" w:themeColor="text1"/>
            </w:tcBorders>
          </w:tcPr>
          <w:p w:rsidR="00F75B94" w:rsidRPr="005D7E0D" w:rsidRDefault="00F75B94" w:rsidP="00DE578B">
            <w:pPr>
              <w:pStyle w:val="ListParagraph"/>
              <w:ind w:left="0"/>
              <w:rPr>
                <w:rFonts w:ascii="Mangal" w:hAnsi="Mangal" w:cs="Mangal"/>
                <w:b/>
                <w:color w:val="003300"/>
                <w:sz w:val="20"/>
                <w:szCs w:val="20"/>
              </w:rPr>
            </w:pPr>
            <w:r w:rsidRPr="005D7E0D">
              <w:rPr>
                <w:rFonts w:ascii="Mangal" w:hAnsi="Mangal" w:cs="Mangal"/>
                <w:b/>
                <w:color w:val="003300"/>
                <w:sz w:val="20"/>
                <w:szCs w:val="20"/>
              </w:rPr>
              <w:t>Evaluation:</w:t>
            </w:r>
          </w:p>
          <w:p w:rsidR="00F75B94" w:rsidRPr="004F4C94" w:rsidRDefault="00F75B94" w:rsidP="004F4C94">
            <w:pPr>
              <w:pStyle w:val="ListParagraph"/>
              <w:ind w:left="0"/>
              <w:rPr>
                <w:rFonts w:ascii="Mangal" w:hAnsi="Mangal" w:cs="Mangal"/>
                <w:color w:val="003300"/>
                <w:sz w:val="20"/>
                <w:szCs w:val="20"/>
                <w:lang w:val="en-CA"/>
              </w:rPr>
            </w:pPr>
            <w:r w:rsidRPr="004F4C94">
              <w:rPr>
                <w:rFonts w:ascii="Mangal" w:hAnsi="Mangal" w:cs="Mangal"/>
                <w:color w:val="003300"/>
                <w:sz w:val="20"/>
                <w:szCs w:val="20"/>
                <w:lang w:val="en-CA"/>
              </w:rPr>
              <w:t xml:space="preserve">2% </w:t>
            </w:r>
            <w:r>
              <w:rPr>
                <w:rFonts w:ascii="Mangal" w:hAnsi="Mangal" w:cs="Mangal"/>
                <w:color w:val="003300"/>
                <w:sz w:val="20"/>
                <w:szCs w:val="20"/>
                <w:lang w:val="en-CA"/>
              </w:rPr>
              <w:tab/>
            </w:r>
            <w:r w:rsidRPr="004F4C94">
              <w:rPr>
                <w:rFonts w:ascii="Mangal" w:hAnsi="Mangal" w:cs="Mangal"/>
                <w:color w:val="003300"/>
                <w:sz w:val="20"/>
                <w:szCs w:val="20"/>
                <w:lang w:val="en-CA"/>
              </w:rPr>
              <w:t>statement of maturity</w:t>
            </w:r>
          </w:p>
          <w:p w:rsidR="00F75B94" w:rsidRPr="004F4C94" w:rsidRDefault="00F75B94" w:rsidP="004F4C94">
            <w:pPr>
              <w:pStyle w:val="ListParagraph"/>
              <w:ind w:left="0"/>
              <w:rPr>
                <w:rFonts w:ascii="Mangal" w:hAnsi="Mangal" w:cs="Mangal"/>
                <w:color w:val="003300"/>
                <w:sz w:val="20"/>
                <w:szCs w:val="20"/>
                <w:lang w:val="en-CA"/>
              </w:rPr>
            </w:pPr>
            <w:r w:rsidRPr="004F4C94">
              <w:rPr>
                <w:rFonts w:ascii="Mangal" w:hAnsi="Mangal" w:cs="Mangal"/>
                <w:color w:val="003300"/>
                <w:sz w:val="20"/>
                <w:szCs w:val="20"/>
                <w:lang w:val="en-CA"/>
              </w:rPr>
              <w:t xml:space="preserve">0.5% </w:t>
            </w:r>
            <w:r>
              <w:rPr>
                <w:rFonts w:ascii="Mangal" w:hAnsi="Mangal" w:cs="Mangal"/>
                <w:color w:val="003300"/>
                <w:sz w:val="20"/>
                <w:szCs w:val="20"/>
                <w:lang w:val="en-CA"/>
              </w:rPr>
              <w:tab/>
            </w:r>
            <w:r w:rsidRPr="004F4C94">
              <w:rPr>
                <w:rFonts w:ascii="Mangal" w:hAnsi="Mangal" w:cs="Mangal"/>
                <w:color w:val="003300"/>
                <w:sz w:val="20"/>
                <w:szCs w:val="20"/>
                <w:lang w:val="en-CA"/>
              </w:rPr>
              <w:t>reference</w:t>
            </w:r>
          </w:p>
          <w:p w:rsidR="00F75B94" w:rsidRPr="004F4C94" w:rsidRDefault="00F75B94" w:rsidP="004F4C94">
            <w:pPr>
              <w:pStyle w:val="ListParagraph"/>
              <w:ind w:left="0"/>
              <w:rPr>
                <w:rFonts w:ascii="Mangal" w:hAnsi="Mangal" w:cs="Mangal"/>
                <w:color w:val="003300"/>
                <w:sz w:val="20"/>
                <w:szCs w:val="20"/>
                <w:lang w:val="en-CA"/>
              </w:rPr>
            </w:pPr>
            <w:r w:rsidRPr="004F4C94">
              <w:rPr>
                <w:rFonts w:ascii="Mangal" w:hAnsi="Mangal" w:cs="Mangal"/>
                <w:color w:val="003300"/>
                <w:sz w:val="20"/>
                <w:szCs w:val="20"/>
                <w:lang w:val="en-CA"/>
              </w:rPr>
              <w:t xml:space="preserve">1% </w:t>
            </w:r>
            <w:r>
              <w:rPr>
                <w:rFonts w:ascii="Mangal" w:hAnsi="Mangal" w:cs="Mangal"/>
                <w:color w:val="003300"/>
                <w:sz w:val="20"/>
                <w:szCs w:val="20"/>
                <w:lang w:val="en-CA"/>
              </w:rPr>
              <w:tab/>
            </w:r>
            <w:r w:rsidRPr="004F4C94">
              <w:rPr>
                <w:rFonts w:ascii="Mangal" w:hAnsi="Mangal" w:cs="Mangal"/>
                <w:color w:val="003300"/>
                <w:sz w:val="20"/>
                <w:szCs w:val="20"/>
                <w:lang w:val="en-CA"/>
              </w:rPr>
              <w:t>explanation</w:t>
            </w:r>
          </w:p>
          <w:p w:rsidR="00F75B94" w:rsidRDefault="00F75B94" w:rsidP="004F4C94">
            <w:pPr>
              <w:pStyle w:val="ListParagraph"/>
              <w:ind w:left="0"/>
              <w:rPr>
                <w:rFonts w:ascii="Mangal" w:hAnsi="Mangal" w:cs="Mangal"/>
                <w:color w:val="003300"/>
                <w:sz w:val="20"/>
                <w:szCs w:val="20"/>
                <w:lang w:val="en-CA"/>
              </w:rPr>
            </w:pPr>
            <w:r w:rsidRPr="004F4C94">
              <w:rPr>
                <w:rFonts w:ascii="Mangal" w:hAnsi="Mangal" w:cs="Mangal"/>
                <w:color w:val="003300"/>
                <w:sz w:val="20"/>
                <w:szCs w:val="20"/>
                <w:lang w:val="en-CA"/>
              </w:rPr>
              <w:t>0.5%</w:t>
            </w:r>
            <w:r>
              <w:rPr>
                <w:rFonts w:ascii="Mangal" w:hAnsi="Mangal" w:cs="Mangal"/>
                <w:color w:val="003300"/>
                <w:sz w:val="20"/>
                <w:szCs w:val="20"/>
                <w:lang w:val="en-CA"/>
              </w:rPr>
              <w:tab/>
            </w:r>
            <w:r w:rsidRPr="004F4C94">
              <w:rPr>
                <w:rFonts w:ascii="Mangal" w:hAnsi="Mangal" w:cs="Mangal"/>
                <w:color w:val="003300"/>
                <w:sz w:val="20"/>
                <w:szCs w:val="20"/>
                <w:lang w:val="en-CA"/>
              </w:rPr>
              <w:t>reference</w:t>
            </w:r>
          </w:p>
          <w:p w:rsidR="00433426" w:rsidRPr="004F4C94" w:rsidRDefault="00433426" w:rsidP="004F4C94">
            <w:pPr>
              <w:pStyle w:val="ListParagraph"/>
              <w:ind w:left="0"/>
              <w:rPr>
                <w:rFonts w:ascii="Mangal" w:hAnsi="Mangal" w:cs="Mangal"/>
                <w:color w:val="003300"/>
                <w:sz w:val="20"/>
                <w:szCs w:val="20"/>
                <w:lang w:val="en-CA"/>
              </w:rPr>
            </w:pPr>
            <w:r>
              <w:rPr>
                <w:rFonts w:ascii="Mangal" w:hAnsi="Mangal" w:cs="Mangal"/>
                <w:color w:val="003300"/>
                <w:sz w:val="20"/>
                <w:szCs w:val="20"/>
                <w:lang w:val="en-CA"/>
              </w:rPr>
              <w:t>1%</w:t>
            </w:r>
            <w:r>
              <w:rPr>
                <w:rFonts w:ascii="Mangal" w:hAnsi="Mangal" w:cs="Mangal"/>
                <w:color w:val="003300"/>
                <w:sz w:val="20"/>
                <w:szCs w:val="20"/>
                <w:lang w:val="en-CA"/>
              </w:rPr>
              <w:tab/>
              <w:t>explanation</w:t>
            </w:r>
          </w:p>
          <w:p w:rsidR="00F75B94" w:rsidRPr="004F4C94" w:rsidRDefault="00F75B94" w:rsidP="004F4C94">
            <w:pPr>
              <w:pStyle w:val="ListParagraph"/>
              <w:ind w:left="0"/>
              <w:rPr>
                <w:rFonts w:ascii="Mangal" w:hAnsi="Mangal" w:cs="Mangal"/>
                <w:color w:val="003300"/>
                <w:sz w:val="20"/>
                <w:szCs w:val="20"/>
                <w:lang w:val="en-CA"/>
              </w:rPr>
            </w:pPr>
            <w:r w:rsidRPr="004F4C94">
              <w:rPr>
                <w:rFonts w:ascii="Mangal" w:hAnsi="Mangal" w:cs="Mangal"/>
                <w:color w:val="003300"/>
                <w:sz w:val="20"/>
                <w:szCs w:val="20"/>
                <w:lang w:val="en-CA"/>
              </w:rPr>
              <w:t>1%</w:t>
            </w:r>
            <w:r>
              <w:rPr>
                <w:rFonts w:ascii="Mangal" w:hAnsi="Mangal" w:cs="Mangal"/>
                <w:color w:val="003300"/>
                <w:sz w:val="20"/>
                <w:szCs w:val="20"/>
                <w:lang w:val="en-CA"/>
              </w:rPr>
              <w:tab/>
            </w:r>
            <w:r w:rsidRPr="004F4C94">
              <w:rPr>
                <w:rFonts w:ascii="Mangal" w:hAnsi="Mangal" w:cs="Mangal"/>
                <w:color w:val="003300"/>
                <w:sz w:val="20"/>
                <w:szCs w:val="20"/>
                <w:lang w:val="en-CA"/>
              </w:rPr>
              <w:t>mechanics</w:t>
            </w:r>
          </w:p>
          <w:p w:rsidR="00F75B94" w:rsidRDefault="00F75B94" w:rsidP="00DE578B">
            <w:pPr>
              <w:pStyle w:val="ListParagraph"/>
              <w:ind w:left="0"/>
              <w:rPr>
                <w:rFonts w:ascii="Mangal" w:hAnsi="Mangal" w:cs="Mangal"/>
                <w:b/>
                <w:color w:val="003300"/>
                <w:sz w:val="20"/>
                <w:szCs w:val="20"/>
              </w:rPr>
            </w:pPr>
          </w:p>
          <w:p w:rsidR="00F75B94" w:rsidRDefault="00F75B94" w:rsidP="00DE578B">
            <w:pPr>
              <w:pStyle w:val="ListParagraph"/>
              <w:ind w:left="0"/>
              <w:rPr>
                <w:rFonts w:ascii="Mangal" w:hAnsi="Mangal" w:cs="Mangal"/>
                <w:b/>
                <w:color w:val="003300"/>
                <w:sz w:val="20"/>
                <w:szCs w:val="20"/>
              </w:rPr>
            </w:pPr>
          </w:p>
          <w:p w:rsidR="00F75B94" w:rsidRPr="005D7E0D" w:rsidRDefault="00F75B94" w:rsidP="00DE578B">
            <w:pPr>
              <w:pStyle w:val="ListParagraph"/>
              <w:ind w:left="0"/>
              <w:rPr>
                <w:rFonts w:ascii="Mangal" w:hAnsi="Mangal" w:cs="Mangal"/>
                <w:b/>
                <w:color w:val="003300"/>
                <w:sz w:val="20"/>
                <w:szCs w:val="20"/>
              </w:rPr>
            </w:pPr>
          </w:p>
        </w:tc>
      </w:tr>
      <w:tr w:rsidR="00F75B94" w:rsidRPr="005D7E0D" w:rsidTr="002D4202">
        <w:tc>
          <w:tcPr>
            <w:tcW w:w="1458" w:type="dxa"/>
            <w:tcBorders>
              <w:left w:val="single" w:sz="4" w:space="0" w:color="000000" w:themeColor="text1"/>
            </w:tcBorders>
            <w:vAlign w:val="center"/>
          </w:tcPr>
          <w:p w:rsidR="00F75B94" w:rsidRPr="005D7E0D" w:rsidRDefault="00F75B94" w:rsidP="00DE578B">
            <w:pPr>
              <w:pStyle w:val="ListParagraph"/>
              <w:ind w:left="0"/>
              <w:rPr>
                <w:rFonts w:ascii="Mangal" w:hAnsi="Mangal" w:cs="Mangal"/>
                <w:sz w:val="16"/>
                <w:szCs w:val="16"/>
              </w:rPr>
            </w:pPr>
          </w:p>
        </w:tc>
        <w:tc>
          <w:tcPr>
            <w:tcW w:w="8118" w:type="dxa"/>
            <w:vMerge/>
            <w:tcBorders>
              <w:right w:val="single" w:sz="4" w:space="0" w:color="000000" w:themeColor="text1"/>
            </w:tcBorders>
          </w:tcPr>
          <w:p w:rsidR="00F75B94" w:rsidRPr="005D7E0D" w:rsidRDefault="00F75B94" w:rsidP="00DE578B">
            <w:pPr>
              <w:pStyle w:val="ListParagraph"/>
              <w:ind w:left="0"/>
              <w:rPr>
                <w:rFonts w:ascii="Mangal" w:hAnsi="Mangal" w:cs="Mangal"/>
                <w:color w:val="003300"/>
                <w:sz w:val="20"/>
                <w:szCs w:val="20"/>
              </w:rPr>
            </w:pPr>
          </w:p>
        </w:tc>
      </w:tr>
      <w:tr w:rsidR="00F75B94" w:rsidRPr="005D7E0D" w:rsidTr="002D4202">
        <w:tc>
          <w:tcPr>
            <w:tcW w:w="1458" w:type="dxa"/>
            <w:tcBorders>
              <w:left w:val="single" w:sz="4" w:space="0" w:color="000000" w:themeColor="text1"/>
            </w:tcBorders>
            <w:vAlign w:val="center"/>
          </w:tcPr>
          <w:p w:rsidR="00F75B94" w:rsidRPr="005D7E0D" w:rsidRDefault="00F75B94" w:rsidP="00DE578B">
            <w:pPr>
              <w:pStyle w:val="ListParagraph"/>
              <w:ind w:left="0"/>
              <w:rPr>
                <w:rFonts w:ascii="Mangal" w:hAnsi="Mangal" w:cs="Mangal"/>
                <w:sz w:val="16"/>
                <w:szCs w:val="16"/>
              </w:rPr>
            </w:pPr>
          </w:p>
        </w:tc>
        <w:tc>
          <w:tcPr>
            <w:tcW w:w="8118" w:type="dxa"/>
            <w:vMerge/>
            <w:tcBorders>
              <w:right w:val="single" w:sz="4" w:space="0" w:color="000000" w:themeColor="text1"/>
            </w:tcBorders>
          </w:tcPr>
          <w:p w:rsidR="00F75B94" w:rsidRPr="005D7E0D" w:rsidRDefault="00F75B94" w:rsidP="00DE578B">
            <w:pPr>
              <w:pStyle w:val="ListParagraph"/>
              <w:ind w:left="0"/>
              <w:rPr>
                <w:rFonts w:ascii="Mangal" w:hAnsi="Mangal" w:cs="Mangal"/>
                <w:color w:val="003300"/>
                <w:sz w:val="20"/>
                <w:szCs w:val="20"/>
              </w:rPr>
            </w:pPr>
          </w:p>
        </w:tc>
      </w:tr>
      <w:tr w:rsidR="00F75B94" w:rsidRPr="005D7E0D" w:rsidTr="002D4202">
        <w:tc>
          <w:tcPr>
            <w:tcW w:w="1458" w:type="dxa"/>
            <w:tcBorders>
              <w:left w:val="single" w:sz="4" w:space="0" w:color="000000" w:themeColor="text1"/>
            </w:tcBorders>
            <w:vAlign w:val="center"/>
          </w:tcPr>
          <w:p w:rsidR="00F75B94" w:rsidRPr="005D7E0D" w:rsidRDefault="00F75B94" w:rsidP="00DE578B">
            <w:pPr>
              <w:pStyle w:val="ListParagraph"/>
              <w:ind w:left="0"/>
              <w:rPr>
                <w:rFonts w:ascii="Mangal" w:hAnsi="Mangal" w:cs="Mangal"/>
                <w:sz w:val="16"/>
                <w:szCs w:val="16"/>
              </w:rPr>
            </w:pPr>
          </w:p>
        </w:tc>
        <w:tc>
          <w:tcPr>
            <w:tcW w:w="8118" w:type="dxa"/>
            <w:vMerge/>
            <w:tcBorders>
              <w:right w:val="single" w:sz="4" w:space="0" w:color="000000" w:themeColor="text1"/>
            </w:tcBorders>
          </w:tcPr>
          <w:p w:rsidR="00F75B94" w:rsidRPr="005D7E0D" w:rsidRDefault="00F75B94" w:rsidP="00DE578B">
            <w:pPr>
              <w:pStyle w:val="ListParagraph"/>
              <w:ind w:left="0"/>
              <w:rPr>
                <w:rFonts w:ascii="Mangal" w:hAnsi="Mangal" w:cs="Mangal"/>
                <w:color w:val="003300"/>
                <w:sz w:val="20"/>
                <w:szCs w:val="20"/>
              </w:rPr>
            </w:pPr>
          </w:p>
        </w:tc>
      </w:tr>
      <w:tr w:rsidR="00F75B94" w:rsidRPr="005D7E0D" w:rsidTr="002D4202">
        <w:tc>
          <w:tcPr>
            <w:tcW w:w="1458" w:type="dxa"/>
            <w:tcBorders>
              <w:left w:val="single" w:sz="4" w:space="0" w:color="000000" w:themeColor="text1"/>
            </w:tcBorders>
            <w:vAlign w:val="center"/>
          </w:tcPr>
          <w:p w:rsidR="00F75B94" w:rsidRPr="005D7E0D" w:rsidRDefault="00F75B94" w:rsidP="00DE578B">
            <w:pPr>
              <w:pStyle w:val="ListParagraph"/>
              <w:ind w:left="0"/>
              <w:rPr>
                <w:rFonts w:ascii="Mangal" w:hAnsi="Mangal" w:cs="Mangal"/>
                <w:sz w:val="16"/>
                <w:szCs w:val="16"/>
              </w:rPr>
            </w:pPr>
          </w:p>
        </w:tc>
        <w:tc>
          <w:tcPr>
            <w:tcW w:w="8118" w:type="dxa"/>
            <w:vMerge/>
            <w:tcBorders>
              <w:right w:val="single" w:sz="4" w:space="0" w:color="000000" w:themeColor="text1"/>
            </w:tcBorders>
          </w:tcPr>
          <w:p w:rsidR="00F75B94" w:rsidRPr="005D7E0D" w:rsidRDefault="00F75B94" w:rsidP="00DE578B">
            <w:pPr>
              <w:pStyle w:val="ListParagraph"/>
              <w:ind w:left="0"/>
              <w:rPr>
                <w:rFonts w:ascii="Mangal" w:hAnsi="Mangal" w:cs="Mangal"/>
                <w:color w:val="003300"/>
                <w:sz w:val="20"/>
                <w:szCs w:val="20"/>
              </w:rPr>
            </w:pPr>
          </w:p>
        </w:tc>
      </w:tr>
      <w:tr w:rsidR="00F75B94" w:rsidRPr="005D7E0D" w:rsidTr="002D4202">
        <w:tc>
          <w:tcPr>
            <w:tcW w:w="1458" w:type="dxa"/>
            <w:tcBorders>
              <w:left w:val="single" w:sz="4" w:space="0" w:color="000000" w:themeColor="text1"/>
            </w:tcBorders>
            <w:vAlign w:val="center"/>
          </w:tcPr>
          <w:p w:rsidR="00F75B94" w:rsidRPr="005D7E0D" w:rsidRDefault="00F75B94" w:rsidP="00DE578B">
            <w:pPr>
              <w:pStyle w:val="ListParagraph"/>
              <w:ind w:left="0"/>
              <w:rPr>
                <w:rFonts w:ascii="Mangal" w:hAnsi="Mangal" w:cs="Mangal"/>
                <w:sz w:val="16"/>
                <w:szCs w:val="16"/>
              </w:rPr>
            </w:pPr>
          </w:p>
        </w:tc>
        <w:tc>
          <w:tcPr>
            <w:tcW w:w="8118" w:type="dxa"/>
            <w:tcBorders>
              <w:right w:val="single" w:sz="4" w:space="0" w:color="000000" w:themeColor="text1"/>
            </w:tcBorders>
          </w:tcPr>
          <w:p w:rsidR="00F75B94" w:rsidRPr="005D7E0D" w:rsidRDefault="00F75B94" w:rsidP="00DE578B">
            <w:pPr>
              <w:pStyle w:val="ListParagraph"/>
              <w:ind w:left="0"/>
              <w:rPr>
                <w:rFonts w:ascii="Mangal" w:hAnsi="Mangal" w:cs="Mangal"/>
                <w:sz w:val="20"/>
                <w:szCs w:val="20"/>
              </w:rPr>
            </w:pPr>
          </w:p>
        </w:tc>
      </w:tr>
      <w:tr w:rsidR="00F75B94" w:rsidRPr="005D7E0D" w:rsidTr="002D4202">
        <w:tc>
          <w:tcPr>
            <w:tcW w:w="1458" w:type="dxa"/>
            <w:tcBorders>
              <w:left w:val="single" w:sz="4" w:space="0" w:color="000000" w:themeColor="text1"/>
            </w:tcBorders>
            <w:vAlign w:val="center"/>
          </w:tcPr>
          <w:p w:rsidR="00F75B94" w:rsidRPr="005D7E0D" w:rsidRDefault="00F75B94" w:rsidP="00DE578B">
            <w:pPr>
              <w:pStyle w:val="ListParagraph"/>
              <w:ind w:left="0"/>
              <w:rPr>
                <w:rFonts w:ascii="Mangal" w:hAnsi="Mangal" w:cs="Mangal"/>
                <w:sz w:val="16"/>
                <w:szCs w:val="16"/>
              </w:rPr>
            </w:pPr>
            <w:r w:rsidRPr="005D7E0D">
              <w:rPr>
                <w:rFonts w:ascii="Mangal" w:hAnsi="Mangal" w:cs="Mangal"/>
                <w:sz w:val="16"/>
                <w:szCs w:val="16"/>
              </w:rPr>
              <w:t xml:space="preserve">Outcome </w:t>
            </w:r>
            <w:r w:rsidRPr="004F4C94">
              <w:rPr>
                <w:rFonts w:ascii="Mangal" w:hAnsi="Mangal" w:cs="Mangal"/>
                <w:sz w:val="16"/>
                <w:szCs w:val="16"/>
                <w:lang w:val="en-CA"/>
              </w:rPr>
              <w:t>10.2, 9.1, 8.1, 7.6, &amp; 6.1</w:t>
            </w:r>
          </w:p>
        </w:tc>
        <w:tc>
          <w:tcPr>
            <w:tcW w:w="8118" w:type="dxa"/>
            <w:tcBorders>
              <w:right w:val="single" w:sz="4" w:space="0" w:color="000000" w:themeColor="text1"/>
            </w:tcBorders>
          </w:tcPr>
          <w:p w:rsidR="00F75B94" w:rsidRPr="005D7E0D" w:rsidRDefault="00F454C7" w:rsidP="00157B8E">
            <w:pPr>
              <w:rPr>
                <w:rFonts w:ascii="Mangal" w:hAnsi="Mangal" w:cs="Mangal"/>
                <w:b/>
                <w:sz w:val="20"/>
                <w:szCs w:val="20"/>
              </w:rPr>
            </w:pPr>
            <w:r>
              <w:rPr>
                <w:rFonts w:ascii="Mangal" w:hAnsi="Mangal" w:cs="Mangal"/>
                <w:b/>
                <w:sz w:val="20"/>
                <w:szCs w:val="20"/>
              </w:rPr>
              <w:t>27</w:t>
            </w:r>
            <w:r w:rsidR="00F75B94" w:rsidRPr="007720F0">
              <w:rPr>
                <w:rFonts w:ascii="Mangal" w:hAnsi="Mangal" w:cs="Mangal"/>
                <w:b/>
                <w:sz w:val="20"/>
                <w:szCs w:val="20"/>
              </w:rPr>
              <w:t xml:space="preserve">. </w:t>
            </w:r>
            <w:r w:rsidR="00F75B94" w:rsidRPr="004F4C94">
              <w:rPr>
                <w:rFonts w:ascii="Mangal" w:hAnsi="Mangal" w:cs="Mangal"/>
                <w:b/>
                <w:sz w:val="20"/>
                <w:szCs w:val="20"/>
                <w:lang w:val="en-CA"/>
              </w:rPr>
              <w:t xml:space="preserve">Discuss the author’s effective use of imagery.  Provide two references to support your answer. </w:t>
            </w:r>
            <w:r w:rsidR="00F75B94">
              <w:rPr>
                <w:rFonts w:ascii="Mangal" w:hAnsi="Mangal" w:cs="Mangal"/>
                <w:b/>
                <w:sz w:val="20"/>
                <w:szCs w:val="20"/>
              </w:rPr>
              <w:t>(5</w:t>
            </w:r>
            <w:r w:rsidR="00F75B94" w:rsidRPr="007720F0">
              <w:rPr>
                <w:rFonts w:ascii="Mangal" w:hAnsi="Mangal" w:cs="Mangal"/>
                <w:b/>
                <w:sz w:val="20"/>
                <w:szCs w:val="20"/>
              </w:rPr>
              <w:t>%)</w:t>
            </w:r>
          </w:p>
        </w:tc>
      </w:tr>
      <w:tr w:rsidR="00F75B94" w:rsidRPr="005D7E0D" w:rsidTr="002D4202">
        <w:tc>
          <w:tcPr>
            <w:tcW w:w="1458" w:type="dxa"/>
            <w:tcBorders>
              <w:left w:val="single" w:sz="4" w:space="0" w:color="000000" w:themeColor="text1"/>
            </w:tcBorders>
            <w:vAlign w:val="center"/>
          </w:tcPr>
          <w:p w:rsidR="00F75B94" w:rsidRPr="005D7E0D" w:rsidRDefault="00F75B94" w:rsidP="00DE578B">
            <w:pPr>
              <w:ind w:left="1080"/>
              <w:rPr>
                <w:rFonts w:ascii="Mangal" w:hAnsi="Mangal" w:cs="Mangal"/>
                <w:sz w:val="16"/>
                <w:szCs w:val="16"/>
              </w:rPr>
            </w:pPr>
          </w:p>
        </w:tc>
        <w:tc>
          <w:tcPr>
            <w:tcW w:w="8118" w:type="dxa"/>
            <w:vMerge w:val="restart"/>
            <w:tcBorders>
              <w:right w:val="single" w:sz="4" w:space="0" w:color="000000" w:themeColor="text1"/>
            </w:tcBorders>
          </w:tcPr>
          <w:p w:rsidR="00F75B94" w:rsidRDefault="00F75B94" w:rsidP="004F4C94">
            <w:pPr>
              <w:rPr>
                <w:rFonts w:ascii="Mangal" w:hAnsi="Mangal" w:cs="Mangal"/>
                <w:color w:val="FF0000"/>
                <w:sz w:val="20"/>
                <w:szCs w:val="20"/>
                <w:lang w:val="en-CA"/>
              </w:rPr>
            </w:pPr>
            <w:r w:rsidRPr="004F4C94">
              <w:rPr>
                <w:rFonts w:ascii="Mangal" w:hAnsi="Mangal" w:cs="Mangal"/>
                <w:color w:val="FF0000"/>
                <w:sz w:val="20"/>
                <w:szCs w:val="20"/>
                <w:lang w:val="en-CA"/>
              </w:rPr>
              <w:t>im</w:t>
            </w:r>
            <w:r>
              <w:rPr>
                <w:rFonts w:ascii="Mangal" w:hAnsi="Mangal" w:cs="Mangal"/>
                <w:color w:val="FF0000"/>
                <w:sz w:val="20"/>
                <w:szCs w:val="20"/>
                <w:lang w:val="en-CA"/>
              </w:rPr>
              <w:t>agery is effective because it:</w:t>
            </w:r>
            <w:r>
              <w:rPr>
                <w:rFonts w:ascii="Mangal" w:hAnsi="Mangal" w:cs="Mangal"/>
                <w:color w:val="FF0000"/>
                <w:sz w:val="20"/>
                <w:szCs w:val="20"/>
                <w:lang w:val="en-CA"/>
              </w:rPr>
              <w:tab/>
            </w:r>
          </w:p>
          <w:p w:rsidR="00F75B94" w:rsidRPr="004F4C94" w:rsidRDefault="00F75B94" w:rsidP="004F4C94">
            <w:pPr>
              <w:pStyle w:val="ListParagraph"/>
              <w:numPr>
                <w:ilvl w:val="0"/>
                <w:numId w:val="4"/>
              </w:numPr>
              <w:rPr>
                <w:rFonts w:ascii="Mangal" w:hAnsi="Mangal" w:cs="Mangal"/>
                <w:color w:val="FF0000"/>
                <w:sz w:val="20"/>
                <w:szCs w:val="20"/>
                <w:lang w:val="en-CA"/>
              </w:rPr>
            </w:pPr>
            <w:r w:rsidRPr="004F4C94">
              <w:rPr>
                <w:rFonts w:ascii="Mangal" w:hAnsi="Mangal" w:cs="Mangal"/>
                <w:color w:val="FF0000"/>
                <w:sz w:val="20"/>
                <w:szCs w:val="20"/>
                <w:lang w:val="en-CA"/>
              </w:rPr>
              <w:t>develops theme</w:t>
            </w:r>
          </w:p>
          <w:p w:rsidR="00F75B94" w:rsidRPr="004F4C94" w:rsidRDefault="00F75B94" w:rsidP="004F4C94">
            <w:pPr>
              <w:pStyle w:val="ListParagraph"/>
              <w:numPr>
                <w:ilvl w:val="0"/>
                <w:numId w:val="4"/>
              </w:numPr>
              <w:rPr>
                <w:rFonts w:ascii="Mangal" w:hAnsi="Mangal" w:cs="Mangal"/>
                <w:color w:val="FF0000"/>
                <w:sz w:val="20"/>
                <w:szCs w:val="20"/>
                <w:lang w:val="en-CA"/>
              </w:rPr>
            </w:pPr>
            <w:r w:rsidRPr="004F4C94">
              <w:rPr>
                <w:rFonts w:ascii="Mangal" w:hAnsi="Mangal" w:cs="Mangal"/>
                <w:color w:val="FF0000"/>
                <w:sz w:val="20"/>
                <w:szCs w:val="20"/>
                <w:lang w:val="en-CA"/>
              </w:rPr>
              <w:t>extends the readers imaginative range</w:t>
            </w:r>
          </w:p>
          <w:p w:rsidR="00F75B94" w:rsidRPr="004F4C94" w:rsidRDefault="00F75B94" w:rsidP="004F4C94">
            <w:pPr>
              <w:pStyle w:val="ListParagraph"/>
              <w:numPr>
                <w:ilvl w:val="0"/>
                <w:numId w:val="4"/>
              </w:numPr>
              <w:rPr>
                <w:rFonts w:ascii="Mangal" w:hAnsi="Mangal" w:cs="Mangal"/>
                <w:color w:val="FF0000"/>
                <w:sz w:val="20"/>
                <w:szCs w:val="20"/>
                <w:lang w:val="en-CA"/>
              </w:rPr>
            </w:pPr>
            <w:r w:rsidRPr="004F4C94">
              <w:rPr>
                <w:rFonts w:ascii="Mangal" w:hAnsi="Mangal" w:cs="Mangal"/>
                <w:color w:val="FF0000"/>
                <w:sz w:val="20"/>
                <w:szCs w:val="20"/>
                <w:lang w:val="en-CA"/>
              </w:rPr>
              <w:t>evokes readers emotions</w:t>
            </w:r>
          </w:p>
          <w:p w:rsidR="00F75B94" w:rsidRPr="004F4C94" w:rsidRDefault="00F75B94" w:rsidP="004F4C94">
            <w:pPr>
              <w:pStyle w:val="ListParagraph"/>
              <w:numPr>
                <w:ilvl w:val="0"/>
                <w:numId w:val="4"/>
              </w:numPr>
              <w:rPr>
                <w:rFonts w:ascii="Mangal" w:hAnsi="Mangal" w:cs="Mangal"/>
                <w:color w:val="FF0000"/>
                <w:sz w:val="20"/>
                <w:szCs w:val="20"/>
                <w:lang w:val="en-CA"/>
              </w:rPr>
            </w:pPr>
            <w:r w:rsidRPr="004F4C94">
              <w:rPr>
                <w:rFonts w:ascii="Mangal" w:hAnsi="Mangal" w:cs="Mangal"/>
                <w:color w:val="FF0000"/>
                <w:sz w:val="20"/>
                <w:szCs w:val="20"/>
                <w:lang w:val="en-CA"/>
              </w:rPr>
              <w:t>impacts on tone, mood atmosphere</w:t>
            </w:r>
          </w:p>
          <w:p w:rsidR="00F75B94" w:rsidRPr="004F4C94" w:rsidRDefault="00F75B94" w:rsidP="004F4C94">
            <w:pPr>
              <w:pStyle w:val="ListParagraph"/>
              <w:numPr>
                <w:ilvl w:val="0"/>
                <w:numId w:val="4"/>
              </w:numPr>
              <w:rPr>
                <w:rFonts w:ascii="Mangal" w:hAnsi="Mangal" w:cs="Mangal"/>
                <w:color w:val="FF0000"/>
                <w:sz w:val="20"/>
                <w:szCs w:val="20"/>
                <w:lang w:val="en-CA"/>
              </w:rPr>
            </w:pPr>
            <w:r w:rsidRPr="004F4C94">
              <w:rPr>
                <w:rFonts w:ascii="Mangal" w:hAnsi="Mangal" w:cs="Mangal"/>
                <w:color w:val="FF0000"/>
                <w:sz w:val="20"/>
                <w:szCs w:val="20"/>
                <w:lang w:val="en-CA"/>
              </w:rPr>
              <w:t>any other reasonable answer</w:t>
            </w:r>
          </w:p>
          <w:p w:rsidR="00F75B94" w:rsidRDefault="00F75B94" w:rsidP="004F4C94">
            <w:pPr>
              <w:rPr>
                <w:rFonts w:ascii="Mangal" w:hAnsi="Mangal" w:cs="Mangal"/>
                <w:color w:val="FF0000"/>
                <w:sz w:val="20"/>
                <w:szCs w:val="20"/>
              </w:rPr>
            </w:pPr>
          </w:p>
          <w:p w:rsidR="00F75B94" w:rsidRPr="004F4C94" w:rsidRDefault="00F75B94" w:rsidP="004F4C94">
            <w:pPr>
              <w:rPr>
                <w:rFonts w:ascii="Mangal" w:hAnsi="Mangal" w:cs="Mangal"/>
                <w:b/>
                <w:color w:val="FF0000"/>
                <w:sz w:val="20"/>
                <w:szCs w:val="20"/>
                <w:lang w:val="en-CA"/>
              </w:rPr>
            </w:pPr>
            <w:r w:rsidRPr="004F4C94">
              <w:rPr>
                <w:rFonts w:ascii="Mangal" w:hAnsi="Mangal" w:cs="Mangal"/>
                <w:b/>
                <w:color w:val="FF0000"/>
                <w:sz w:val="20"/>
                <w:szCs w:val="20"/>
                <w:lang w:val="en-CA"/>
              </w:rPr>
              <w:t>References</w:t>
            </w:r>
          </w:p>
          <w:p w:rsidR="00F75B94" w:rsidRPr="004F4C94" w:rsidRDefault="00F75B94" w:rsidP="004F4C94">
            <w:pPr>
              <w:pStyle w:val="ListParagraph"/>
              <w:numPr>
                <w:ilvl w:val="0"/>
                <w:numId w:val="20"/>
              </w:numPr>
              <w:rPr>
                <w:rFonts w:ascii="Mangal" w:hAnsi="Mangal" w:cs="Mangal"/>
                <w:color w:val="FF0000"/>
                <w:sz w:val="20"/>
                <w:szCs w:val="20"/>
                <w:lang w:val="en-CA"/>
              </w:rPr>
            </w:pPr>
            <w:r w:rsidRPr="004F4C94">
              <w:rPr>
                <w:rFonts w:ascii="Mangal" w:hAnsi="Mangal" w:cs="Mangal"/>
                <w:color w:val="FF0000"/>
                <w:sz w:val="20"/>
                <w:szCs w:val="20"/>
                <w:lang w:val="en-CA"/>
              </w:rPr>
              <w:t>“like a revolver”</w:t>
            </w:r>
          </w:p>
          <w:p w:rsidR="00F75B94" w:rsidRPr="004F4C94" w:rsidRDefault="00F75B94" w:rsidP="004F4C94">
            <w:pPr>
              <w:pStyle w:val="ListParagraph"/>
              <w:numPr>
                <w:ilvl w:val="0"/>
                <w:numId w:val="20"/>
              </w:numPr>
              <w:rPr>
                <w:rFonts w:ascii="Mangal" w:hAnsi="Mangal" w:cs="Mangal"/>
                <w:color w:val="FF0000"/>
                <w:sz w:val="20"/>
                <w:szCs w:val="20"/>
                <w:lang w:val="en-CA"/>
              </w:rPr>
            </w:pPr>
            <w:r w:rsidRPr="004F4C94">
              <w:rPr>
                <w:rFonts w:ascii="Mangal" w:hAnsi="Mangal" w:cs="Mangal"/>
                <w:color w:val="FF0000"/>
                <w:sz w:val="20"/>
                <w:szCs w:val="20"/>
                <w:lang w:val="en-CA"/>
              </w:rPr>
              <w:t>“ready to be the final judge”</w:t>
            </w:r>
          </w:p>
          <w:p w:rsidR="00F75B94" w:rsidRPr="004F4C94" w:rsidRDefault="00F75B94" w:rsidP="004F4C94">
            <w:pPr>
              <w:pStyle w:val="ListParagraph"/>
              <w:numPr>
                <w:ilvl w:val="0"/>
                <w:numId w:val="20"/>
              </w:numPr>
              <w:rPr>
                <w:rFonts w:ascii="Mangal" w:hAnsi="Mangal" w:cs="Mangal"/>
                <w:color w:val="FF0000"/>
                <w:sz w:val="20"/>
                <w:szCs w:val="20"/>
                <w:lang w:val="en-CA"/>
              </w:rPr>
            </w:pPr>
            <w:r w:rsidRPr="004F4C94">
              <w:rPr>
                <w:rFonts w:ascii="Mangal" w:hAnsi="Mangal" w:cs="Mangal"/>
                <w:color w:val="FF0000"/>
                <w:sz w:val="20"/>
                <w:szCs w:val="20"/>
                <w:lang w:val="en-CA"/>
              </w:rPr>
              <w:t>“Dirty walls”</w:t>
            </w:r>
          </w:p>
          <w:p w:rsidR="00F75B94" w:rsidRPr="004F4C94" w:rsidRDefault="00F75B94" w:rsidP="004F4C94">
            <w:pPr>
              <w:pStyle w:val="ListParagraph"/>
              <w:numPr>
                <w:ilvl w:val="0"/>
                <w:numId w:val="20"/>
              </w:numPr>
              <w:rPr>
                <w:rFonts w:ascii="Mangal" w:hAnsi="Mangal" w:cs="Mangal"/>
                <w:color w:val="FF0000"/>
                <w:sz w:val="20"/>
                <w:szCs w:val="20"/>
                <w:lang w:val="en-CA"/>
              </w:rPr>
            </w:pPr>
            <w:r w:rsidRPr="004F4C94">
              <w:rPr>
                <w:rFonts w:ascii="Mangal" w:hAnsi="Mangal" w:cs="Mangal"/>
                <w:color w:val="FF0000"/>
                <w:sz w:val="20"/>
                <w:szCs w:val="20"/>
                <w:lang w:val="en-CA"/>
              </w:rPr>
              <w:t>“Dumping the slop pail”</w:t>
            </w:r>
          </w:p>
          <w:p w:rsidR="00F75B94" w:rsidRPr="004F4C94" w:rsidRDefault="00F75B94" w:rsidP="004F4C94">
            <w:pPr>
              <w:pStyle w:val="ListParagraph"/>
              <w:numPr>
                <w:ilvl w:val="0"/>
                <w:numId w:val="20"/>
              </w:numPr>
              <w:rPr>
                <w:rFonts w:ascii="Mangal" w:hAnsi="Mangal" w:cs="Mangal"/>
                <w:color w:val="FF0000"/>
                <w:sz w:val="20"/>
                <w:szCs w:val="20"/>
                <w:lang w:val="en-CA"/>
              </w:rPr>
            </w:pPr>
            <w:r w:rsidRPr="004F4C94">
              <w:rPr>
                <w:rFonts w:ascii="Mangal" w:hAnsi="Mangal" w:cs="Mangal"/>
                <w:color w:val="FF0000"/>
                <w:sz w:val="20"/>
                <w:szCs w:val="20"/>
                <w:lang w:val="en-CA"/>
              </w:rPr>
              <w:t>any other reasonable answer</w:t>
            </w:r>
          </w:p>
          <w:p w:rsidR="00F75B94" w:rsidRPr="004F4C94" w:rsidRDefault="00F75B94" w:rsidP="004F4C94">
            <w:pPr>
              <w:rPr>
                <w:rFonts w:ascii="Mangal" w:hAnsi="Mangal" w:cs="Mangal"/>
                <w:color w:val="FF0000"/>
                <w:sz w:val="20"/>
                <w:szCs w:val="20"/>
              </w:rPr>
            </w:pPr>
          </w:p>
        </w:tc>
      </w:tr>
      <w:tr w:rsidR="00F75B94" w:rsidRPr="005D7E0D" w:rsidTr="002D4202">
        <w:tc>
          <w:tcPr>
            <w:tcW w:w="1458" w:type="dxa"/>
            <w:tcBorders>
              <w:left w:val="single" w:sz="4" w:space="0" w:color="000000" w:themeColor="text1"/>
            </w:tcBorders>
            <w:vAlign w:val="center"/>
          </w:tcPr>
          <w:p w:rsidR="00F75B94" w:rsidRPr="005D7E0D" w:rsidRDefault="00F75B94" w:rsidP="00DE578B">
            <w:pPr>
              <w:ind w:left="1080"/>
              <w:rPr>
                <w:rFonts w:ascii="Mangal" w:hAnsi="Mangal" w:cs="Mangal"/>
                <w:sz w:val="16"/>
                <w:szCs w:val="16"/>
              </w:rPr>
            </w:pPr>
          </w:p>
        </w:tc>
        <w:tc>
          <w:tcPr>
            <w:tcW w:w="8118" w:type="dxa"/>
            <w:vMerge/>
            <w:tcBorders>
              <w:right w:val="single" w:sz="4" w:space="0" w:color="000000" w:themeColor="text1"/>
            </w:tcBorders>
          </w:tcPr>
          <w:p w:rsidR="00F75B94" w:rsidRPr="005D7E0D" w:rsidRDefault="00F75B94" w:rsidP="00DE578B">
            <w:pPr>
              <w:pStyle w:val="ListParagraph"/>
              <w:numPr>
                <w:ilvl w:val="0"/>
                <w:numId w:val="5"/>
              </w:numPr>
              <w:rPr>
                <w:rFonts w:ascii="Mangal" w:hAnsi="Mangal" w:cs="Mangal"/>
                <w:color w:val="FF0000"/>
                <w:sz w:val="20"/>
                <w:szCs w:val="20"/>
              </w:rPr>
            </w:pPr>
          </w:p>
        </w:tc>
      </w:tr>
      <w:tr w:rsidR="00F75B94" w:rsidRPr="005D7E0D" w:rsidTr="002D4202">
        <w:tc>
          <w:tcPr>
            <w:tcW w:w="1458" w:type="dxa"/>
            <w:tcBorders>
              <w:left w:val="single" w:sz="4" w:space="0" w:color="000000" w:themeColor="text1"/>
            </w:tcBorders>
            <w:vAlign w:val="center"/>
          </w:tcPr>
          <w:p w:rsidR="00F75B94" w:rsidRPr="005D7E0D" w:rsidRDefault="00F75B94" w:rsidP="00DE578B">
            <w:pPr>
              <w:ind w:left="1080"/>
              <w:rPr>
                <w:rFonts w:ascii="Mangal" w:hAnsi="Mangal" w:cs="Mangal"/>
                <w:sz w:val="16"/>
                <w:szCs w:val="16"/>
              </w:rPr>
            </w:pPr>
          </w:p>
        </w:tc>
        <w:tc>
          <w:tcPr>
            <w:tcW w:w="8118" w:type="dxa"/>
            <w:vMerge/>
            <w:tcBorders>
              <w:right w:val="single" w:sz="4" w:space="0" w:color="000000" w:themeColor="text1"/>
            </w:tcBorders>
          </w:tcPr>
          <w:p w:rsidR="00F75B94" w:rsidRPr="005D7E0D" w:rsidRDefault="00F75B94" w:rsidP="00DE578B">
            <w:pPr>
              <w:pStyle w:val="ListParagraph"/>
              <w:numPr>
                <w:ilvl w:val="0"/>
                <w:numId w:val="5"/>
              </w:numPr>
              <w:rPr>
                <w:rFonts w:ascii="Mangal" w:hAnsi="Mangal" w:cs="Mangal"/>
                <w:color w:val="FF0000"/>
                <w:sz w:val="20"/>
                <w:szCs w:val="20"/>
              </w:rPr>
            </w:pPr>
          </w:p>
        </w:tc>
      </w:tr>
      <w:tr w:rsidR="00F75B94" w:rsidRPr="005D7E0D" w:rsidTr="002D4202">
        <w:tc>
          <w:tcPr>
            <w:tcW w:w="1458" w:type="dxa"/>
            <w:tcBorders>
              <w:left w:val="single" w:sz="4" w:space="0" w:color="000000" w:themeColor="text1"/>
            </w:tcBorders>
            <w:vAlign w:val="center"/>
          </w:tcPr>
          <w:p w:rsidR="00F75B94" w:rsidRPr="005D7E0D" w:rsidRDefault="00F75B94" w:rsidP="00DE578B">
            <w:pPr>
              <w:contextualSpacing/>
              <w:rPr>
                <w:rFonts w:ascii="Mangal" w:hAnsi="Mangal" w:cs="Mangal"/>
                <w:sz w:val="16"/>
                <w:szCs w:val="16"/>
              </w:rPr>
            </w:pPr>
          </w:p>
        </w:tc>
        <w:tc>
          <w:tcPr>
            <w:tcW w:w="8118" w:type="dxa"/>
            <w:vMerge w:val="restart"/>
            <w:tcBorders>
              <w:right w:val="single" w:sz="4" w:space="0" w:color="000000" w:themeColor="text1"/>
            </w:tcBorders>
          </w:tcPr>
          <w:p w:rsidR="00F75B94" w:rsidRPr="005D7E0D" w:rsidRDefault="00F75B94" w:rsidP="00DE578B">
            <w:pPr>
              <w:contextualSpacing/>
              <w:rPr>
                <w:rFonts w:ascii="Mangal" w:hAnsi="Mangal" w:cs="Mangal"/>
                <w:b/>
                <w:color w:val="003300"/>
                <w:sz w:val="20"/>
                <w:szCs w:val="20"/>
              </w:rPr>
            </w:pPr>
            <w:r w:rsidRPr="005D7E0D">
              <w:rPr>
                <w:rFonts w:ascii="Mangal" w:hAnsi="Mangal" w:cs="Mangal"/>
                <w:b/>
                <w:color w:val="003300"/>
                <w:sz w:val="20"/>
                <w:szCs w:val="20"/>
              </w:rPr>
              <w:t>Evaluation</w:t>
            </w:r>
          </w:p>
          <w:p w:rsidR="00F75B94" w:rsidRPr="004F4C94" w:rsidRDefault="00D85102" w:rsidP="004F4C94">
            <w:pPr>
              <w:contextualSpacing/>
              <w:rPr>
                <w:rFonts w:ascii="Mangal" w:hAnsi="Mangal" w:cs="Mangal"/>
                <w:color w:val="003300"/>
                <w:sz w:val="20"/>
                <w:szCs w:val="20"/>
                <w:lang w:val="en-CA"/>
              </w:rPr>
            </w:pPr>
            <w:r>
              <w:rPr>
                <w:rFonts w:ascii="Mangal" w:hAnsi="Mangal" w:cs="Mangal"/>
                <w:color w:val="003300"/>
                <w:sz w:val="20"/>
                <w:szCs w:val="20"/>
                <w:lang w:val="en-CA"/>
              </w:rPr>
              <w:lastRenderedPageBreak/>
              <w:t>1</w:t>
            </w:r>
            <w:r w:rsidR="00F75B94" w:rsidRPr="004F4C94">
              <w:rPr>
                <w:rFonts w:ascii="Mangal" w:hAnsi="Mangal" w:cs="Mangal"/>
                <w:color w:val="003300"/>
                <w:sz w:val="20"/>
                <w:szCs w:val="20"/>
                <w:lang w:val="en-CA"/>
              </w:rPr>
              <w:t xml:space="preserve">% </w:t>
            </w:r>
            <w:r w:rsidR="00F75B94">
              <w:rPr>
                <w:rFonts w:ascii="Mangal" w:hAnsi="Mangal" w:cs="Mangal"/>
                <w:color w:val="003300"/>
                <w:sz w:val="20"/>
                <w:szCs w:val="20"/>
                <w:lang w:val="en-CA"/>
              </w:rPr>
              <w:tab/>
            </w:r>
            <w:r w:rsidR="00F75B94" w:rsidRPr="004F4C94">
              <w:rPr>
                <w:rFonts w:ascii="Mangal" w:hAnsi="Mangal" w:cs="Mangal"/>
                <w:color w:val="003300"/>
                <w:sz w:val="20"/>
                <w:szCs w:val="20"/>
                <w:lang w:val="en-CA"/>
              </w:rPr>
              <w:t>statement of effectiveness</w:t>
            </w:r>
          </w:p>
          <w:p w:rsidR="00F75B94" w:rsidRPr="004F4C94" w:rsidRDefault="00F75B94" w:rsidP="004F4C94">
            <w:pPr>
              <w:contextualSpacing/>
              <w:rPr>
                <w:rFonts w:ascii="Mangal" w:hAnsi="Mangal" w:cs="Mangal"/>
                <w:color w:val="003300"/>
                <w:sz w:val="20"/>
                <w:szCs w:val="20"/>
                <w:lang w:val="en-CA"/>
              </w:rPr>
            </w:pPr>
            <w:r w:rsidRPr="004F4C94">
              <w:rPr>
                <w:rFonts w:ascii="Mangal" w:hAnsi="Mangal" w:cs="Mangal"/>
                <w:color w:val="003300"/>
                <w:sz w:val="20"/>
                <w:szCs w:val="20"/>
                <w:lang w:val="en-CA"/>
              </w:rPr>
              <w:t xml:space="preserve">0.5% </w:t>
            </w:r>
            <w:r>
              <w:rPr>
                <w:rFonts w:ascii="Mangal" w:hAnsi="Mangal" w:cs="Mangal"/>
                <w:color w:val="003300"/>
                <w:sz w:val="20"/>
                <w:szCs w:val="20"/>
                <w:lang w:val="en-CA"/>
              </w:rPr>
              <w:tab/>
            </w:r>
            <w:r w:rsidRPr="004F4C94">
              <w:rPr>
                <w:rFonts w:ascii="Mangal" w:hAnsi="Mangal" w:cs="Mangal"/>
                <w:color w:val="003300"/>
                <w:sz w:val="20"/>
                <w:szCs w:val="20"/>
                <w:lang w:val="en-CA"/>
              </w:rPr>
              <w:t>reference</w:t>
            </w:r>
          </w:p>
          <w:p w:rsidR="00F75B94" w:rsidRPr="004F4C94" w:rsidRDefault="00F75B94" w:rsidP="004F4C94">
            <w:pPr>
              <w:contextualSpacing/>
              <w:rPr>
                <w:rFonts w:ascii="Mangal" w:hAnsi="Mangal" w:cs="Mangal"/>
                <w:color w:val="003300"/>
                <w:sz w:val="20"/>
                <w:szCs w:val="20"/>
                <w:lang w:val="en-CA"/>
              </w:rPr>
            </w:pPr>
            <w:r w:rsidRPr="004F4C94">
              <w:rPr>
                <w:rFonts w:ascii="Mangal" w:hAnsi="Mangal" w:cs="Mangal"/>
                <w:color w:val="003300"/>
                <w:sz w:val="20"/>
                <w:szCs w:val="20"/>
                <w:lang w:val="en-CA"/>
              </w:rPr>
              <w:t xml:space="preserve">1% </w:t>
            </w:r>
            <w:r>
              <w:rPr>
                <w:rFonts w:ascii="Mangal" w:hAnsi="Mangal" w:cs="Mangal"/>
                <w:color w:val="003300"/>
                <w:sz w:val="20"/>
                <w:szCs w:val="20"/>
                <w:lang w:val="en-CA"/>
              </w:rPr>
              <w:tab/>
            </w:r>
            <w:r w:rsidRPr="004F4C94">
              <w:rPr>
                <w:rFonts w:ascii="Mangal" w:hAnsi="Mangal" w:cs="Mangal"/>
                <w:color w:val="003300"/>
                <w:sz w:val="20"/>
                <w:szCs w:val="20"/>
                <w:lang w:val="en-CA"/>
              </w:rPr>
              <w:t>explanation</w:t>
            </w:r>
          </w:p>
          <w:p w:rsidR="00F75B94" w:rsidRPr="004F4C94" w:rsidRDefault="00F75B94" w:rsidP="004F4C94">
            <w:pPr>
              <w:contextualSpacing/>
              <w:rPr>
                <w:rFonts w:ascii="Mangal" w:hAnsi="Mangal" w:cs="Mangal"/>
                <w:color w:val="003300"/>
                <w:sz w:val="20"/>
                <w:szCs w:val="20"/>
                <w:lang w:val="en-CA"/>
              </w:rPr>
            </w:pPr>
            <w:r w:rsidRPr="004F4C94">
              <w:rPr>
                <w:rFonts w:ascii="Mangal" w:hAnsi="Mangal" w:cs="Mangal"/>
                <w:color w:val="003300"/>
                <w:sz w:val="20"/>
                <w:szCs w:val="20"/>
                <w:lang w:val="en-CA"/>
              </w:rPr>
              <w:t xml:space="preserve">0.5% </w:t>
            </w:r>
            <w:r>
              <w:rPr>
                <w:rFonts w:ascii="Mangal" w:hAnsi="Mangal" w:cs="Mangal"/>
                <w:color w:val="003300"/>
                <w:sz w:val="20"/>
                <w:szCs w:val="20"/>
                <w:lang w:val="en-CA"/>
              </w:rPr>
              <w:tab/>
            </w:r>
            <w:r w:rsidRPr="004F4C94">
              <w:rPr>
                <w:rFonts w:ascii="Mangal" w:hAnsi="Mangal" w:cs="Mangal"/>
                <w:color w:val="003300"/>
                <w:sz w:val="20"/>
                <w:szCs w:val="20"/>
                <w:lang w:val="en-CA"/>
              </w:rPr>
              <w:t>reference</w:t>
            </w:r>
          </w:p>
          <w:p w:rsidR="00F75B94" w:rsidRPr="004F4C94" w:rsidRDefault="00F75B94" w:rsidP="004F4C94">
            <w:pPr>
              <w:contextualSpacing/>
              <w:rPr>
                <w:rFonts w:ascii="Mangal" w:hAnsi="Mangal" w:cs="Mangal"/>
                <w:color w:val="003300"/>
                <w:sz w:val="20"/>
                <w:szCs w:val="20"/>
                <w:lang w:val="en-CA"/>
              </w:rPr>
            </w:pPr>
            <w:r w:rsidRPr="004F4C94">
              <w:rPr>
                <w:rFonts w:ascii="Mangal" w:hAnsi="Mangal" w:cs="Mangal"/>
                <w:color w:val="003300"/>
                <w:sz w:val="20"/>
                <w:szCs w:val="20"/>
                <w:lang w:val="en-CA"/>
              </w:rPr>
              <w:t xml:space="preserve">1% </w:t>
            </w:r>
            <w:r>
              <w:rPr>
                <w:rFonts w:ascii="Mangal" w:hAnsi="Mangal" w:cs="Mangal"/>
                <w:color w:val="003300"/>
                <w:sz w:val="20"/>
                <w:szCs w:val="20"/>
                <w:lang w:val="en-CA"/>
              </w:rPr>
              <w:tab/>
            </w:r>
            <w:r w:rsidRPr="004F4C94">
              <w:rPr>
                <w:rFonts w:ascii="Mangal" w:hAnsi="Mangal" w:cs="Mangal"/>
                <w:color w:val="003300"/>
                <w:sz w:val="20"/>
                <w:szCs w:val="20"/>
                <w:lang w:val="en-CA"/>
              </w:rPr>
              <w:t>explanation</w:t>
            </w:r>
          </w:p>
          <w:p w:rsidR="00F75B94" w:rsidRPr="00D85102" w:rsidRDefault="00D85102" w:rsidP="00D85102">
            <w:pPr>
              <w:rPr>
                <w:rFonts w:ascii="Mangal" w:hAnsi="Mangal" w:cs="Mangal"/>
                <w:color w:val="003300"/>
                <w:sz w:val="20"/>
                <w:szCs w:val="20"/>
                <w:lang w:val="en-CA"/>
              </w:rPr>
            </w:pPr>
            <w:r>
              <w:rPr>
                <w:rFonts w:ascii="Mangal" w:hAnsi="Mangal" w:cs="Mangal"/>
                <w:color w:val="003300"/>
                <w:sz w:val="20"/>
                <w:szCs w:val="20"/>
                <w:lang w:val="en-CA"/>
              </w:rPr>
              <w:t>1%</w:t>
            </w:r>
            <w:r w:rsidR="00F75B94" w:rsidRPr="00D85102">
              <w:rPr>
                <w:rFonts w:ascii="Mangal" w:hAnsi="Mangal" w:cs="Mangal"/>
                <w:color w:val="003300"/>
                <w:sz w:val="20"/>
                <w:szCs w:val="20"/>
                <w:lang w:val="en-CA"/>
              </w:rPr>
              <w:tab/>
              <w:t>mechanics</w:t>
            </w:r>
          </w:p>
          <w:p w:rsidR="00F75B94" w:rsidRPr="005D7E0D" w:rsidRDefault="00F75B94" w:rsidP="00DE578B">
            <w:pPr>
              <w:contextualSpacing/>
              <w:rPr>
                <w:rFonts w:ascii="Mangal" w:hAnsi="Mangal" w:cs="Mangal"/>
                <w:b/>
                <w:color w:val="003300"/>
                <w:sz w:val="20"/>
                <w:szCs w:val="20"/>
              </w:rPr>
            </w:pPr>
          </w:p>
        </w:tc>
      </w:tr>
      <w:tr w:rsidR="00F75B94" w:rsidRPr="005D7E0D" w:rsidTr="002D4202">
        <w:tc>
          <w:tcPr>
            <w:tcW w:w="1458" w:type="dxa"/>
            <w:tcBorders>
              <w:left w:val="single" w:sz="4" w:space="0" w:color="000000" w:themeColor="text1"/>
            </w:tcBorders>
            <w:vAlign w:val="center"/>
          </w:tcPr>
          <w:p w:rsidR="00F75B94" w:rsidRPr="005D7E0D" w:rsidRDefault="00F75B94" w:rsidP="00DE578B">
            <w:pPr>
              <w:contextualSpacing/>
              <w:rPr>
                <w:rFonts w:ascii="Mangal" w:hAnsi="Mangal" w:cs="Mangal"/>
                <w:sz w:val="16"/>
                <w:szCs w:val="16"/>
              </w:rPr>
            </w:pPr>
          </w:p>
        </w:tc>
        <w:tc>
          <w:tcPr>
            <w:tcW w:w="8118" w:type="dxa"/>
            <w:vMerge/>
            <w:tcBorders>
              <w:right w:val="single" w:sz="4" w:space="0" w:color="000000" w:themeColor="text1"/>
            </w:tcBorders>
          </w:tcPr>
          <w:p w:rsidR="00F75B94" w:rsidRPr="005D7E0D" w:rsidRDefault="00F75B94" w:rsidP="00DE578B">
            <w:pPr>
              <w:contextualSpacing/>
              <w:rPr>
                <w:rFonts w:ascii="Mangal" w:hAnsi="Mangal" w:cs="Mangal"/>
                <w:color w:val="003300"/>
                <w:sz w:val="20"/>
                <w:szCs w:val="20"/>
              </w:rPr>
            </w:pPr>
          </w:p>
        </w:tc>
      </w:tr>
      <w:tr w:rsidR="00F75B94" w:rsidRPr="005D7E0D" w:rsidTr="002D4202">
        <w:tc>
          <w:tcPr>
            <w:tcW w:w="1458" w:type="dxa"/>
            <w:tcBorders>
              <w:left w:val="single" w:sz="4" w:space="0" w:color="000000" w:themeColor="text1"/>
            </w:tcBorders>
            <w:vAlign w:val="center"/>
          </w:tcPr>
          <w:p w:rsidR="00F75B94" w:rsidRPr="005D7E0D" w:rsidRDefault="00F75B94" w:rsidP="00DE578B">
            <w:pPr>
              <w:contextualSpacing/>
              <w:rPr>
                <w:rFonts w:ascii="Mangal" w:hAnsi="Mangal" w:cs="Mangal"/>
                <w:sz w:val="16"/>
                <w:szCs w:val="16"/>
              </w:rPr>
            </w:pPr>
          </w:p>
        </w:tc>
        <w:tc>
          <w:tcPr>
            <w:tcW w:w="8118" w:type="dxa"/>
            <w:vMerge/>
            <w:tcBorders>
              <w:right w:val="single" w:sz="4" w:space="0" w:color="000000" w:themeColor="text1"/>
            </w:tcBorders>
          </w:tcPr>
          <w:p w:rsidR="00F75B94" w:rsidRPr="005D7E0D" w:rsidRDefault="00F75B94" w:rsidP="00DE578B">
            <w:pPr>
              <w:contextualSpacing/>
              <w:rPr>
                <w:rFonts w:ascii="Mangal" w:hAnsi="Mangal" w:cs="Mangal"/>
                <w:color w:val="003300"/>
                <w:sz w:val="20"/>
                <w:szCs w:val="20"/>
              </w:rPr>
            </w:pPr>
          </w:p>
        </w:tc>
      </w:tr>
      <w:tr w:rsidR="00F75B94" w:rsidRPr="005D7E0D" w:rsidTr="002D4202">
        <w:tc>
          <w:tcPr>
            <w:tcW w:w="1458" w:type="dxa"/>
            <w:tcBorders>
              <w:left w:val="single" w:sz="4" w:space="0" w:color="000000" w:themeColor="text1"/>
              <w:bottom w:val="single" w:sz="4" w:space="0" w:color="000000" w:themeColor="text1"/>
            </w:tcBorders>
            <w:vAlign w:val="center"/>
          </w:tcPr>
          <w:p w:rsidR="00F75B94" w:rsidRPr="005D7E0D" w:rsidRDefault="00F75B94" w:rsidP="00DE578B">
            <w:pPr>
              <w:contextualSpacing/>
              <w:rPr>
                <w:rFonts w:ascii="Mangal" w:hAnsi="Mangal" w:cs="Mangal"/>
                <w:sz w:val="16"/>
                <w:szCs w:val="16"/>
              </w:rPr>
            </w:pPr>
          </w:p>
        </w:tc>
        <w:tc>
          <w:tcPr>
            <w:tcW w:w="8118" w:type="dxa"/>
            <w:tcBorders>
              <w:bottom w:val="single" w:sz="4" w:space="0" w:color="000000" w:themeColor="text1"/>
              <w:right w:val="single" w:sz="4" w:space="0" w:color="000000" w:themeColor="text1"/>
            </w:tcBorders>
          </w:tcPr>
          <w:p w:rsidR="00F75B94" w:rsidRPr="00322453" w:rsidRDefault="00F75B94" w:rsidP="00DE578B">
            <w:pPr>
              <w:contextualSpacing/>
              <w:rPr>
                <w:rFonts w:ascii="Mangal" w:hAnsi="Mangal" w:cs="Mangal"/>
                <w:b/>
                <w:sz w:val="20"/>
                <w:szCs w:val="20"/>
              </w:rPr>
            </w:pPr>
          </w:p>
        </w:tc>
      </w:tr>
      <w:tr w:rsidR="00F75B94" w:rsidRPr="005D7E0D" w:rsidTr="002D4202">
        <w:tc>
          <w:tcPr>
            <w:tcW w:w="1458" w:type="dxa"/>
            <w:tcBorders>
              <w:top w:val="single" w:sz="4" w:space="0" w:color="000000" w:themeColor="text1"/>
              <w:bottom w:val="single" w:sz="4" w:space="0" w:color="000000" w:themeColor="text1"/>
            </w:tcBorders>
            <w:vAlign w:val="center"/>
          </w:tcPr>
          <w:p w:rsidR="00F75B94" w:rsidRDefault="00F75B94" w:rsidP="00DE578B">
            <w:pPr>
              <w:contextualSpacing/>
              <w:rPr>
                <w:rFonts w:ascii="Mangal" w:hAnsi="Mangal" w:cs="Mangal"/>
                <w:sz w:val="16"/>
                <w:szCs w:val="16"/>
              </w:rPr>
            </w:pPr>
          </w:p>
          <w:p w:rsidR="00F75B94" w:rsidRDefault="00F75B94" w:rsidP="00DE578B">
            <w:pPr>
              <w:contextualSpacing/>
              <w:rPr>
                <w:rFonts w:ascii="Mangal" w:hAnsi="Mangal" w:cs="Mangal"/>
                <w:sz w:val="16"/>
                <w:szCs w:val="16"/>
              </w:rPr>
            </w:pPr>
          </w:p>
          <w:p w:rsidR="00F75B94" w:rsidRDefault="00F75B94" w:rsidP="00DE578B">
            <w:pPr>
              <w:contextualSpacing/>
              <w:rPr>
                <w:rFonts w:ascii="Mangal" w:hAnsi="Mangal" w:cs="Mangal"/>
                <w:sz w:val="16"/>
                <w:szCs w:val="16"/>
              </w:rPr>
            </w:pPr>
          </w:p>
          <w:p w:rsidR="00F75B94" w:rsidRDefault="00F75B94" w:rsidP="00DE578B">
            <w:pPr>
              <w:contextualSpacing/>
              <w:rPr>
                <w:rFonts w:ascii="Mangal" w:hAnsi="Mangal" w:cs="Mangal"/>
                <w:sz w:val="16"/>
                <w:szCs w:val="16"/>
              </w:rPr>
            </w:pPr>
          </w:p>
          <w:p w:rsidR="00F75B94" w:rsidRDefault="00F75B94" w:rsidP="00DE578B">
            <w:pPr>
              <w:contextualSpacing/>
              <w:rPr>
                <w:rFonts w:ascii="Mangal" w:hAnsi="Mangal" w:cs="Mangal"/>
                <w:sz w:val="16"/>
                <w:szCs w:val="16"/>
              </w:rPr>
            </w:pPr>
          </w:p>
          <w:p w:rsidR="00F75B94" w:rsidRPr="005D7E0D" w:rsidRDefault="00F75B94" w:rsidP="00DE578B">
            <w:pPr>
              <w:contextualSpacing/>
              <w:rPr>
                <w:rFonts w:ascii="Mangal" w:hAnsi="Mangal" w:cs="Mangal"/>
                <w:sz w:val="16"/>
                <w:szCs w:val="16"/>
              </w:rPr>
            </w:pPr>
          </w:p>
        </w:tc>
        <w:tc>
          <w:tcPr>
            <w:tcW w:w="8118" w:type="dxa"/>
            <w:tcBorders>
              <w:top w:val="single" w:sz="4" w:space="0" w:color="000000" w:themeColor="text1"/>
              <w:bottom w:val="single" w:sz="4" w:space="0" w:color="000000" w:themeColor="text1"/>
            </w:tcBorders>
          </w:tcPr>
          <w:p w:rsidR="00F75B94" w:rsidRPr="005D7E0D" w:rsidRDefault="00F75B94" w:rsidP="00DE578B">
            <w:pPr>
              <w:contextualSpacing/>
              <w:rPr>
                <w:rFonts w:ascii="Mangal" w:hAnsi="Mangal" w:cs="Mangal"/>
                <w:sz w:val="20"/>
                <w:szCs w:val="20"/>
              </w:rPr>
            </w:pPr>
          </w:p>
        </w:tc>
      </w:tr>
      <w:tr w:rsidR="00F75B94" w:rsidRPr="005D7E0D" w:rsidTr="002D4202">
        <w:tc>
          <w:tcPr>
            <w:tcW w:w="1458" w:type="dxa"/>
            <w:tcBorders>
              <w:top w:val="single" w:sz="4" w:space="0" w:color="000000" w:themeColor="text1"/>
              <w:left w:val="single" w:sz="4" w:space="0" w:color="000000" w:themeColor="text1"/>
            </w:tcBorders>
            <w:vAlign w:val="center"/>
          </w:tcPr>
          <w:p w:rsidR="00F75B94" w:rsidRPr="005D7E0D" w:rsidRDefault="00F75B94" w:rsidP="00DE578B">
            <w:pPr>
              <w:contextualSpacing/>
              <w:rPr>
                <w:rFonts w:ascii="Mangal" w:hAnsi="Mangal" w:cs="Mangal"/>
                <w:b/>
                <w:sz w:val="16"/>
                <w:szCs w:val="16"/>
              </w:rPr>
            </w:pPr>
          </w:p>
        </w:tc>
        <w:tc>
          <w:tcPr>
            <w:tcW w:w="8118" w:type="dxa"/>
            <w:tcBorders>
              <w:top w:val="single" w:sz="4" w:space="0" w:color="000000" w:themeColor="text1"/>
              <w:right w:val="single" w:sz="4" w:space="0" w:color="000000" w:themeColor="text1"/>
            </w:tcBorders>
          </w:tcPr>
          <w:p w:rsidR="00F75B94" w:rsidRPr="00322453" w:rsidRDefault="00F75B94" w:rsidP="00DE578B">
            <w:pPr>
              <w:contextualSpacing/>
              <w:rPr>
                <w:rFonts w:ascii="Mangal" w:hAnsi="Mangal" w:cs="Mangal"/>
                <w:b/>
                <w:sz w:val="20"/>
                <w:szCs w:val="20"/>
                <w:u w:val="single"/>
              </w:rPr>
            </w:pPr>
            <w:r w:rsidRPr="00322453">
              <w:rPr>
                <w:rFonts w:ascii="Mangal" w:hAnsi="Mangal" w:cs="Mangal"/>
                <w:b/>
                <w:sz w:val="20"/>
                <w:szCs w:val="20"/>
                <w:u w:val="single"/>
              </w:rPr>
              <w:t xml:space="preserve">Connections </w:t>
            </w:r>
            <w:r w:rsidR="000173B4">
              <w:rPr>
                <w:rFonts w:ascii="Mangal" w:hAnsi="Mangal" w:cs="Mangal"/>
                <w:b/>
                <w:sz w:val="20"/>
                <w:szCs w:val="20"/>
                <w:u w:val="single"/>
              </w:rPr>
              <w:t>(10%)</w:t>
            </w:r>
          </w:p>
        </w:tc>
      </w:tr>
      <w:tr w:rsidR="00F75B94" w:rsidRPr="005D7E0D" w:rsidTr="002D4202">
        <w:tc>
          <w:tcPr>
            <w:tcW w:w="1458" w:type="dxa"/>
            <w:tcBorders>
              <w:left w:val="single" w:sz="4" w:space="0" w:color="000000" w:themeColor="text1"/>
            </w:tcBorders>
            <w:vAlign w:val="center"/>
          </w:tcPr>
          <w:p w:rsidR="00F75B94" w:rsidRPr="005D7E0D" w:rsidRDefault="00F75B94" w:rsidP="00DE578B">
            <w:pPr>
              <w:contextualSpacing/>
              <w:rPr>
                <w:rFonts w:ascii="Mangal" w:hAnsi="Mangal" w:cs="Mangal"/>
                <w:sz w:val="16"/>
                <w:szCs w:val="16"/>
              </w:rPr>
            </w:pPr>
            <w:r w:rsidRPr="005D7E0D">
              <w:rPr>
                <w:rFonts w:ascii="Mangal" w:hAnsi="Mangal" w:cs="Mangal"/>
                <w:sz w:val="16"/>
                <w:szCs w:val="16"/>
              </w:rPr>
              <w:t>Outcomes 10.2 , 10.4 and 9.2</w:t>
            </w:r>
          </w:p>
        </w:tc>
        <w:tc>
          <w:tcPr>
            <w:tcW w:w="8118" w:type="dxa"/>
            <w:tcBorders>
              <w:right w:val="single" w:sz="4" w:space="0" w:color="000000" w:themeColor="text1"/>
            </w:tcBorders>
          </w:tcPr>
          <w:p w:rsidR="00F75B94" w:rsidRPr="002D4202" w:rsidRDefault="00F75B94" w:rsidP="002D4202">
            <w:pPr>
              <w:rPr>
                <w:rFonts w:ascii="Mangal" w:hAnsi="Mangal" w:cs="Mangal"/>
                <w:b/>
                <w:sz w:val="20"/>
                <w:szCs w:val="20"/>
                <w:lang w:val="en-CA"/>
              </w:rPr>
            </w:pPr>
            <w:r>
              <w:rPr>
                <w:rFonts w:ascii="Mangal" w:hAnsi="Mangal" w:cs="Mangal"/>
                <w:b/>
                <w:sz w:val="20"/>
                <w:szCs w:val="20"/>
                <w:lang w:val="en-CA"/>
              </w:rPr>
              <w:t xml:space="preserve">28. </w:t>
            </w:r>
            <w:r w:rsidRPr="002D4202">
              <w:rPr>
                <w:rFonts w:ascii="Mangal" w:hAnsi="Mangal" w:cs="Mangal"/>
                <w:b/>
                <w:sz w:val="20"/>
                <w:szCs w:val="20"/>
                <w:lang w:val="en-CA"/>
              </w:rPr>
              <w:t xml:space="preserve"> In a two-paragraph response, compare the attitudes towards the main character reflected in the prose selection and the visual selection. Use one specific reference from each text to show similarity and one specific reference from each to show contrast.</w:t>
            </w:r>
          </w:p>
          <w:p w:rsidR="00F75B94" w:rsidRPr="00322453" w:rsidRDefault="00F75B94" w:rsidP="00DE578B">
            <w:pPr>
              <w:contextualSpacing/>
              <w:rPr>
                <w:rFonts w:ascii="Mangal" w:hAnsi="Mangal" w:cs="Mangal"/>
                <w:b/>
                <w:sz w:val="20"/>
                <w:szCs w:val="20"/>
              </w:rPr>
            </w:pPr>
          </w:p>
        </w:tc>
      </w:tr>
      <w:tr w:rsidR="00F75B94" w:rsidRPr="005D7E0D" w:rsidTr="002D4202">
        <w:tc>
          <w:tcPr>
            <w:tcW w:w="1458" w:type="dxa"/>
            <w:tcBorders>
              <w:left w:val="single" w:sz="4" w:space="0" w:color="000000" w:themeColor="text1"/>
            </w:tcBorders>
            <w:vAlign w:val="center"/>
          </w:tcPr>
          <w:p w:rsidR="00F75B94" w:rsidRPr="005D7E0D" w:rsidRDefault="00F75B94" w:rsidP="00DE578B">
            <w:pPr>
              <w:contextualSpacing/>
              <w:rPr>
                <w:rFonts w:ascii="Mangal" w:hAnsi="Mangal" w:cs="Mangal"/>
                <w:sz w:val="16"/>
                <w:szCs w:val="16"/>
              </w:rPr>
            </w:pPr>
          </w:p>
        </w:tc>
        <w:tc>
          <w:tcPr>
            <w:tcW w:w="8118" w:type="dxa"/>
            <w:tcBorders>
              <w:right w:val="single" w:sz="4" w:space="0" w:color="000000" w:themeColor="text1"/>
            </w:tcBorders>
          </w:tcPr>
          <w:p w:rsidR="00F75B94" w:rsidRPr="005D7E0D" w:rsidRDefault="00F75B94" w:rsidP="00DE578B">
            <w:pPr>
              <w:contextualSpacing/>
              <w:rPr>
                <w:rFonts w:ascii="Mangal" w:hAnsi="Mangal" w:cs="Mangal"/>
                <w:sz w:val="20"/>
                <w:szCs w:val="20"/>
              </w:rPr>
            </w:pPr>
          </w:p>
        </w:tc>
      </w:tr>
      <w:tr w:rsidR="00F75B94" w:rsidRPr="005D7E0D" w:rsidTr="002D4202">
        <w:tc>
          <w:tcPr>
            <w:tcW w:w="1458" w:type="dxa"/>
            <w:tcBorders>
              <w:left w:val="single" w:sz="4" w:space="0" w:color="000000" w:themeColor="text1"/>
            </w:tcBorders>
            <w:vAlign w:val="center"/>
          </w:tcPr>
          <w:p w:rsidR="00F75B94" w:rsidRPr="005D7E0D" w:rsidRDefault="00F75B94" w:rsidP="00DE578B">
            <w:pPr>
              <w:contextualSpacing/>
              <w:rPr>
                <w:rFonts w:ascii="Mangal" w:hAnsi="Mangal" w:cs="Mangal"/>
                <w:sz w:val="16"/>
                <w:szCs w:val="16"/>
              </w:rPr>
            </w:pPr>
          </w:p>
        </w:tc>
        <w:tc>
          <w:tcPr>
            <w:tcW w:w="8118" w:type="dxa"/>
            <w:vMerge w:val="restart"/>
            <w:tcBorders>
              <w:right w:val="single" w:sz="4" w:space="0" w:color="000000" w:themeColor="text1"/>
            </w:tcBorders>
          </w:tcPr>
          <w:p w:rsidR="00F75B94" w:rsidRPr="002D4202" w:rsidRDefault="00F75B94" w:rsidP="002D4202">
            <w:pPr>
              <w:contextualSpacing/>
              <w:rPr>
                <w:rFonts w:ascii="Mangal" w:hAnsi="Mangal" w:cs="Mangal"/>
                <w:color w:val="FF0000"/>
                <w:sz w:val="20"/>
                <w:szCs w:val="20"/>
                <w:lang w:val="en-CA"/>
              </w:rPr>
            </w:pPr>
            <w:r w:rsidRPr="002D4202">
              <w:rPr>
                <w:rFonts w:ascii="Mangal" w:hAnsi="Mangal" w:cs="Mangal"/>
                <w:color w:val="FF0000"/>
                <w:sz w:val="20"/>
                <w:szCs w:val="20"/>
                <w:lang w:val="en-CA"/>
              </w:rPr>
              <w:t>Comparison:</w:t>
            </w:r>
          </w:p>
          <w:p w:rsidR="00F75B94" w:rsidRPr="002D4202" w:rsidRDefault="00F75B94" w:rsidP="002D4202">
            <w:pPr>
              <w:contextualSpacing/>
              <w:rPr>
                <w:rFonts w:ascii="Mangal" w:hAnsi="Mangal" w:cs="Mangal"/>
                <w:color w:val="FF0000"/>
                <w:sz w:val="20"/>
                <w:szCs w:val="20"/>
                <w:lang w:val="en-CA"/>
              </w:rPr>
            </w:pPr>
            <w:r w:rsidRPr="002D4202">
              <w:rPr>
                <w:rFonts w:ascii="Mangal" w:hAnsi="Mangal" w:cs="Mangal"/>
                <w:color w:val="FF0000"/>
                <w:sz w:val="20"/>
                <w:szCs w:val="20"/>
                <w:lang w:val="en-CA"/>
              </w:rPr>
              <w:tab/>
              <w:t>-both deal with unemployment</w:t>
            </w:r>
          </w:p>
          <w:p w:rsidR="00F75B94" w:rsidRPr="002D4202" w:rsidRDefault="00F75B94" w:rsidP="002D4202">
            <w:pPr>
              <w:contextualSpacing/>
              <w:rPr>
                <w:rFonts w:ascii="Mangal" w:hAnsi="Mangal" w:cs="Mangal"/>
                <w:color w:val="FF0000"/>
                <w:sz w:val="20"/>
                <w:szCs w:val="20"/>
                <w:lang w:val="en-CA"/>
              </w:rPr>
            </w:pPr>
            <w:r w:rsidRPr="002D4202">
              <w:rPr>
                <w:rFonts w:ascii="Mangal" w:hAnsi="Mangal" w:cs="Mangal"/>
                <w:color w:val="FF0000"/>
                <w:sz w:val="20"/>
                <w:szCs w:val="20"/>
                <w:lang w:val="en-CA"/>
              </w:rPr>
              <w:tab/>
              <w:t>-both deal with men</w:t>
            </w:r>
          </w:p>
          <w:p w:rsidR="00F75B94" w:rsidRPr="002D4202" w:rsidRDefault="00F75B94" w:rsidP="002D4202">
            <w:pPr>
              <w:contextualSpacing/>
              <w:rPr>
                <w:rFonts w:ascii="Mangal" w:hAnsi="Mangal" w:cs="Mangal"/>
                <w:color w:val="FF0000"/>
                <w:sz w:val="20"/>
                <w:szCs w:val="20"/>
                <w:lang w:val="en-CA"/>
              </w:rPr>
            </w:pPr>
            <w:r w:rsidRPr="002D4202">
              <w:rPr>
                <w:rFonts w:ascii="Mangal" w:hAnsi="Mangal" w:cs="Mangal"/>
                <w:color w:val="FF0000"/>
                <w:sz w:val="20"/>
                <w:szCs w:val="20"/>
                <w:lang w:val="en-CA"/>
              </w:rPr>
              <w:tab/>
              <w:t>-both raise societal inequalities</w:t>
            </w:r>
          </w:p>
          <w:p w:rsidR="00F75B94" w:rsidRPr="002D4202" w:rsidRDefault="00F75B94" w:rsidP="002D4202">
            <w:pPr>
              <w:contextualSpacing/>
              <w:rPr>
                <w:rFonts w:ascii="Mangal" w:hAnsi="Mangal" w:cs="Mangal"/>
                <w:color w:val="FF0000"/>
                <w:sz w:val="20"/>
                <w:szCs w:val="20"/>
                <w:lang w:val="en-CA"/>
              </w:rPr>
            </w:pPr>
            <w:r w:rsidRPr="002D4202">
              <w:rPr>
                <w:rFonts w:ascii="Mangal" w:hAnsi="Mangal" w:cs="Mangal"/>
                <w:color w:val="FF0000"/>
                <w:sz w:val="20"/>
                <w:szCs w:val="20"/>
                <w:lang w:val="en-CA"/>
              </w:rPr>
              <w:tab/>
              <w:t>-both contain irony</w:t>
            </w:r>
          </w:p>
          <w:p w:rsidR="00F75B94" w:rsidRPr="002D4202" w:rsidRDefault="00F75B94" w:rsidP="002D4202">
            <w:pPr>
              <w:contextualSpacing/>
              <w:rPr>
                <w:rFonts w:ascii="Mangal" w:hAnsi="Mangal" w:cs="Mangal"/>
                <w:color w:val="FF0000"/>
                <w:sz w:val="20"/>
                <w:szCs w:val="20"/>
                <w:lang w:val="en-CA"/>
              </w:rPr>
            </w:pPr>
            <w:r w:rsidRPr="002D4202">
              <w:rPr>
                <w:rFonts w:ascii="Mangal" w:hAnsi="Mangal" w:cs="Mangal"/>
                <w:color w:val="FF0000"/>
                <w:sz w:val="20"/>
                <w:szCs w:val="20"/>
                <w:lang w:val="en-CA"/>
              </w:rPr>
              <w:tab/>
              <w:t>-any other reasonable response</w:t>
            </w:r>
          </w:p>
          <w:p w:rsidR="00F75B94" w:rsidRPr="002D4202" w:rsidRDefault="00F75B94" w:rsidP="002D4202">
            <w:pPr>
              <w:contextualSpacing/>
              <w:rPr>
                <w:rFonts w:ascii="Mangal" w:hAnsi="Mangal" w:cs="Mangal"/>
                <w:color w:val="FF0000"/>
                <w:sz w:val="20"/>
                <w:szCs w:val="20"/>
                <w:lang w:val="en-CA"/>
              </w:rPr>
            </w:pPr>
            <w:r w:rsidRPr="002D4202">
              <w:rPr>
                <w:rFonts w:ascii="Mangal" w:hAnsi="Mangal" w:cs="Mangal"/>
                <w:color w:val="FF0000"/>
                <w:sz w:val="20"/>
                <w:szCs w:val="20"/>
                <w:lang w:val="en-CA"/>
              </w:rPr>
              <w:t>Contrast</w:t>
            </w:r>
          </w:p>
          <w:p w:rsidR="00F75B94" w:rsidRPr="002D4202" w:rsidRDefault="00F75B94" w:rsidP="002D4202">
            <w:pPr>
              <w:contextualSpacing/>
              <w:rPr>
                <w:rFonts w:ascii="Mangal" w:hAnsi="Mangal" w:cs="Mangal"/>
                <w:color w:val="FF0000"/>
                <w:sz w:val="20"/>
                <w:szCs w:val="20"/>
                <w:lang w:val="en-CA"/>
              </w:rPr>
            </w:pPr>
            <w:r w:rsidRPr="002D4202">
              <w:rPr>
                <w:rFonts w:ascii="Mangal" w:hAnsi="Mangal" w:cs="Mangal"/>
                <w:color w:val="FF0000"/>
                <w:sz w:val="20"/>
                <w:szCs w:val="20"/>
                <w:lang w:val="en-CA"/>
              </w:rPr>
              <w:tab/>
              <w:t>-visual – character is destitute</w:t>
            </w:r>
          </w:p>
          <w:p w:rsidR="00F75B94" w:rsidRPr="002D4202" w:rsidRDefault="00F75B94" w:rsidP="002D4202">
            <w:pPr>
              <w:contextualSpacing/>
              <w:rPr>
                <w:rFonts w:ascii="Mangal" w:hAnsi="Mangal" w:cs="Mangal"/>
                <w:color w:val="FF0000"/>
                <w:sz w:val="20"/>
                <w:szCs w:val="20"/>
                <w:lang w:val="en-CA"/>
              </w:rPr>
            </w:pPr>
            <w:r w:rsidRPr="002D4202">
              <w:rPr>
                <w:rFonts w:ascii="Mangal" w:hAnsi="Mangal" w:cs="Mangal"/>
                <w:color w:val="FF0000"/>
                <w:sz w:val="20"/>
                <w:szCs w:val="20"/>
                <w:lang w:val="en-CA"/>
              </w:rPr>
              <w:tab/>
              <w:t>-prose- character is self sufficient</w:t>
            </w:r>
          </w:p>
          <w:p w:rsidR="00F75B94" w:rsidRPr="002D4202" w:rsidRDefault="00F75B94" w:rsidP="002D4202">
            <w:pPr>
              <w:contextualSpacing/>
              <w:rPr>
                <w:rFonts w:ascii="Mangal" w:hAnsi="Mangal" w:cs="Mangal"/>
                <w:color w:val="FF0000"/>
                <w:sz w:val="20"/>
                <w:szCs w:val="20"/>
                <w:lang w:val="en-CA"/>
              </w:rPr>
            </w:pPr>
          </w:p>
          <w:p w:rsidR="00F75B94" w:rsidRPr="002D4202" w:rsidRDefault="00F75B94" w:rsidP="002D4202">
            <w:pPr>
              <w:contextualSpacing/>
              <w:rPr>
                <w:rFonts w:ascii="Mangal" w:hAnsi="Mangal" w:cs="Mangal"/>
                <w:color w:val="FF0000"/>
                <w:sz w:val="20"/>
                <w:szCs w:val="20"/>
                <w:lang w:val="en-CA"/>
              </w:rPr>
            </w:pPr>
            <w:r>
              <w:rPr>
                <w:rFonts w:ascii="Mangal" w:hAnsi="Mangal" w:cs="Mangal"/>
                <w:color w:val="FF0000"/>
                <w:sz w:val="20"/>
                <w:szCs w:val="20"/>
                <w:lang w:val="en-CA"/>
              </w:rPr>
              <w:tab/>
              <w:t>-v</w:t>
            </w:r>
            <w:r w:rsidRPr="002D4202">
              <w:rPr>
                <w:rFonts w:ascii="Mangal" w:hAnsi="Mangal" w:cs="Mangal"/>
                <w:color w:val="FF0000"/>
                <w:sz w:val="20"/>
                <w:szCs w:val="20"/>
                <w:lang w:val="en-CA"/>
              </w:rPr>
              <w:t>isual – character seems unhappy/discontent</w:t>
            </w:r>
          </w:p>
          <w:p w:rsidR="00F75B94" w:rsidRPr="002D4202" w:rsidRDefault="00F75B94" w:rsidP="002D4202">
            <w:pPr>
              <w:contextualSpacing/>
              <w:rPr>
                <w:rFonts w:ascii="Mangal" w:hAnsi="Mangal" w:cs="Mangal"/>
                <w:color w:val="FF0000"/>
                <w:sz w:val="20"/>
                <w:szCs w:val="20"/>
                <w:lang w:val="en-CA"/>
              </w:rPr>
            </w:pPr>
            <w:r w:rsidRPr="002D4202">
              <w:rPr>
                <w:rFonts w:ascii="Mangal" w:hAnsi="Mangal" w:cs="Mangal"/>
                <w:color w:val="FF0000"/>
                <w:sz w:val="20"/>
                <w:szCs w:val="20"/>
                <w:lang w:val="en-CA"/>
              </w:rPr>
              <w:tab/>
              <w:t>-prose – character is happy / content</w:t>
            </w:r>
          </w:p>
          <w:p w:rsidR="00F75B94" w:rsidRPr="002D4202" w:rsidRDefault="00F75B94" w:rsidP="002D4202">
            <w:pPr>
              <w:contextualSpacing/>
              <w:rPr>
                <w:rFonts w:ascii="Mangal" w:hAnsi="Mangal" w:cs="Mangal"/>
                <w:color w:val="FF0000"/>
                <w:sz w:val="20"/>
                <w:szCs w:val="20"/>
                <w:lang w:val="en-CA"/>
              </w:rPr>
            </w:pPr>
          </w:p>
          <w:p w:rsidR="00F75B94" w:rsidRPr="002D4202" w:rsidRDefault="00F75B94" w:rsidP="002D4202">
            <w:pPr>
              <w:contextualSpacing/>
              <w:rPr>
                <w:rFonts w:ascii="Mangal" w:hAnsi="Mangal" w:cs="Mangal"/>
                <w:color w:val="FF0000"/>
                <w:sz w:val="20"/>
                <w:szCs w:val="20"/>
                <w:lang w:val="en-CA"/>
              </w:rPr>
            </w:pPr>
            <w:r w:rsidRPr="002D4202">
              <w:rPr>
                <w:rFonts w:ascii="Mangal" w:hAnsi="Mangal" w:cs="Mangal"/>
                <w:color w:val="FF0000"/>
                <w:sz w:val="20"/>
                <w:szCs w:val="20"/>
                <w:lang w:val="en-CA"/>
              </w:rPr>
              <w:tab/>
              <w:t>-visual – asks audience to act</w:t>
            </w:r>
          </w:p>
          <w:p w:rsidR="00F75B94" w:rsidRPr="002D4202" w:rsidRDefault="00F75B94" w:rsidP="002D4202">
            <w:pPr>
              <w:contextualSpacing/>
              <w:rPr>
                <w:rFonts w:ascii="Mangal" w:hAnsi="Mangal" w:cs="Mangal"/>
                <w:color w:val="FF0000"/>
                <w:sz w:val="20"/>
                <w:szCs w:val="20"/>
                <w:lang w:val="en-CA"/>
              </w:rPr>
            </w:pPr>
            <w:r w:rsidRPr="002D4202">
              <w:rPr>
                <w:rFonts w:ascii="Mangal" w:hAnsi="Mangal" w:cs="Mangal"/>
                <w:color w:val="FF0000"/>
                <w:sz w:val="20"/>
                <w:szCs w:val="20"/>
                <w:lang w:val="en-CA"/>
              </w:rPr>
              <w:tab/>
              <w:t>-prose – no action required</w:t>
            </w:r>
          </w:p>
          <w:p w:rsidR="00F75B94" w:rsidRPr="002D4202" w:rsidRDefault="00F75B94" w:rsidP="002D4202">
            <w:pPr>
              <w:contextualSpacing/>
              <w:rPr>
                <w:rFonts w:ascii="Mangal" w:hAnsi="Mangal" w:cs="Mangal"/>
                <w:color w:val="FF0000"/>
                <w:sz w:val="20"/>
                <w:szCs w:val="20"/>
                <w:lang w:val="en-CA"/>
              </w:rPr>
            </w:pPr>
          </w:p>
          <w:p w:rsidR="00F75B94" w:rsidRPr="002D4202" w:rsidRDefault="00F75B94" w:rsidP="002D4202">
            <w:pPr>
              <w:contextualSpacing/>
              <w:rPr>
                <w:rFonts w:ascii="Mangal" w:hAnsi="Mangal" w:cs="Mangal"/>
                <w:color w:val="FF0000"/>
                <w:sz w:val="20"/>
                <w:szCs w:val="20"/>
                <w:lang w:val="en-CA"/>
              </w:rPr>
            </w:pPr>
            <w:r w:rsidRPr="002D4202">
              <w:rPr>
                <w:rFonts w:ascii="Mangal" w:hAnsi="Mangal" w:cs="Mangal"/>
                <w:color w:val="FF0000"/>
                <w:sz w:val="20"/>
                <w:szCs w:val="20"/>
                <w:lang w:val="en-CA"/>
              </w:rPr>
              <w:tab/>
              <w:t>-visual – negative connotation towards main character</w:t>
            </w:r>
          </w:p>
          <w:p w:rsidR="00F75B94" w:rsidRDefault="00F75B94" w:rsidP="002D4202">
            <w:pPr>
              <w:contextualSpacing/>
              <w:rPr>
                <w:rFonts w:ascii="Mangal" w:hAnsi="Mangal" w:cs="Mangal"/>
                <w:color w:val="FF0000"/>
                <w:sz w:val="20"/>
                <w:szCs w:val="20"/>
                <w:lang w:val="en-CA"/>
              </w:rPr>
            </w:pPr>
            <w:r w:rsidRPr="002D4202">
              <w:rPr>
                <w:rFonts w:ascii="Mangal" w:hAnsi="Mangal" w:cs="Mangal"/>
                <w:color w:val="FF0000"/>
                <w:sz w:val="20"/>
                <w:szCs w:val="20"/>
                <w:lang w:val="en-CA"/>
              </w:rPr>
              <w:tab/>
              <w:t>-prose – negativity is targeted at situation not character</w:t>
            </w:r>
          </w:p>
          <w:p w:rsidR="00F75B94" w:rsidRDefault="00F75B94" w:rsidP="002D4202">
            <w:pPr>
              <w:contextualSpacing/>
              <w:rPr>
                <w:rFonts w:ascii="Mangal" w:hAnsi="Mangal" w:cs="Mangal"/>
                <w:color w:val="FF0000"/>
                <w:sz w:val="20"/>
                <w:szCs w:val="20"/>
                <w:lang w:val="en-CA"/>
              </w:rPr>
            </w:pPr>
          </w:p>
          <w:p w:rsidR="00F75B94" w:rsidRPr="002D4202" w:rsidRDefault="00F75B94" w:rsidP="002D4202">
            <w:pPr>
              <w:contextualSpacing/>
              <w:rPr>
                <w:rFonts w:ascii="Mangal" w:hAnsi="Mangal" w:cs="Mangal"/>
                <w:b/>
                <w:color w:val="003300"/>
                <w:sz w:val="20"/>
                <w:szCs w:val="20"/>
                <w:lang w:val="en-CA"/>
              </w:rPr>
            </w:pPr>
            <w:r w:rsidRPr="002D4202">
              <w:rPr>
                <w:rFonts w:ascii="Mangal" w:hAnsi="Mangal" w:cs="Mangal"/>
                <w:b/>
                <w:color w:val="003300"/>
                <w:sz w:val="20"/>
                <w:szCs w:val="20"/>
                <w:lang w:val="en-CA"/>
              </w:rPr>
              <w:t xml:space="preserve">Evaluation </w:t>
            </w:r>
          </w:p>
          <w:p w:rsidR="00F75B94" w:rsidRPr="002D4202" w:rsidRDefault="00F75B94" w:rsidP="002D4202">
            <w:pPr>
              <w:contextualSpacing/>
              <w:rPr>
                <w:rFonts w:ascii="Mangal" w:hAnsi="Mangal" w:cs="Mangal"/>
                <w:color w:val="003300"/>
                <w:sz w:val="20"/>
                <w:szCs w:val="20"/>
                <w:lang w:val="en-CA"/>
              </w:rPr>
            </w:pPr>
            <w:r w:rsidRPr="002D4202">
              <w:rPr>
                <w:rFonts w:ascii="Mangal" w:hAnsi="Mangal" w:cs="Mangal"/>
                <w:color w:val="003300"/>
                <w:sz w:val="20"/>
                <w:szCs w:val="20"/>
                <w:lang w:val="en-CA"/>
              </w:rPr>
              <w:t xml:space="preserve">2% </w:t>
            </w:r>
            <w:r>
              <w:rPr>
                <w:rFonts w:ascii="Mangal" w:hAnsi="Mangal" w:cs="Mangal"/>
                <w:color w:val="003300"/>
                <w:sz w:val="20"/>
                <w:szCs w:val="20"/>
                <w:lang w:val="en-CA"/>
              </w:rPr>
              <w:tab/>
            </w:r>
            <w:r w:rsidRPr="002D4202">
              <w:rPr>
                <w:rFonts w:ascii="Mangal" w:hAnsi="Mangal" w:cs="Mangal"/>
                <w:color w:val="003300"/>
                <w:sz w:val="20"/>
                <w:szCs w:val="20"/>
                <w:lang w:val="en-CA"/>
              </w:rPr>
              <w:t>statement/explanation comparison</w:t>
            </w:r>
          </w:p>
          <w:p w:rsidR="00F75B94" w:rsidRPr="002D4202" w:rsidRDefault="00F75B94" w:rsidP="002D4202">
            <w:pPr>
              <w:contextualSpacing/>
              <w:rPr>
                <w:rFonts w:ascii="Mangal" w:hAnsi="Mangal" w:cs="Mangal"/>
                <w:color w:val="003300"/>
                <w:sz w:val="20"/>
                <w:szCs w:val="20"/>
                <w:lang w:val="en-CA"/>
              </w:rPr>
            </w:pPr>
            <w:r w:rsidRPr="002D4202">
              <w:rPr>
                <w:rFonts w:ascii="Mangal" w:hAnsi="Mangal" w:cs="Mangal"/>
                <w:color w:val="003300"/>
                <w:sz w:val="20"/>
                <w:szCs w:val="20"/>
                <w:lang w:val="en-CA"/>
              </w:rPr>
              <w:t xml:space="preserve">0.5% </w:t>
            </w:r>
            <w:r>
              <w:rPr>
                <w:rFonts w:ascii="Mangal" w:hAnsi="Mangal" w:cs="Mangal"/>
                <w:color w:val="003300"/>
                <w:sz w:val="20"/>
                <w:szCs w:val="20"/>
                <w:lang w:val="en-CA"/>
              </w:rPr>
              <w:tab/>
            </w:r>
            <w:r w:rsidRPr="002D4202">
              <w:rPr>
                <w:rFonts w:ascii="Mangal" w:hAnsi="Mangal" w:cs="Mangal"/>
                <w:color w:val="003300"/>
                <w:sz w:val="20"/>
                <w:szCs w:val="20"/>
                <w:lang w:val="en-CA"/>
              </w:rPr>
              <w:t>reference comparison to visual</w:t>
            </w:r>
          </w:p>
          <w:p w:rsidR="00F75B94" w:rsidRPr="002D4202" w:rsidRDefault="00F75B94" w:rsidP="002D4202">
            <w:pPr>
              <w:contextualSpacing/>
              <w:rPr>
                <w:rFonts w:ascii="Mangal" w:hAnsi="Mangal" w:cs="Mangal"/>
                <w:color w:val="003300"/>
                <w:sz w:val="20"/>
                <w:szCs w:val="20"/>
                <w:lang w:val="en-CA"/>
              </w:rPr>
            </w:pPr>
            <w:r w:rsidRPr="002D4202">
              <w:rPr>
                <w:rFonts w:ascii="Mangal" w:hAnsi="Mangal" w:cs="Mangal"/>
                <w:color w:val="003300"/>
                <w:sz w:val="20"/>
                <w:szCs w:val="20"/>
                <w:lang w:val="en-CA"/>
              </w:rPr>
              <w:lastRenderedPageBreak/>
              <w:t>0.5%</w:t>
            </w:r>
            <w:r>
              <w:rPr>
                <w:rFonts w:ascii="Mangal" w:hAnsi="Mangal" w:cs="Mangal"/>
                <w:color w:val="003300"/>
                <w:sz w:val="20"/>
                <w:szCs w:val="20"/>
                <w:lang w:val="en-CA"/>
              </w:rPr>
              <w:tab/>
            </w:r>
            <w:r w:rsidRPr="002D4202">
              <w:rPr>
                <w:rFonts w:ascii="Mangal" w:hAnsi="Mangal" w:cs="Mangal"/>
                <w:color w:val="003300"/>
                <w:sz w:val="20"/>
                <w:szCs w:val="20"/>
                <w:lang w:val="en-CA"/>
              </w:rPr>
              <w:t xml:space="preserve"> explanation</w:t>
            </w:r>
          </w:p>
          <w:p w:rsidR="00F75B94" w:rsidRPr="002D4202" w:rsidRDefault="00F75B94" w:rsidP="002D4202">
            <w:pPr>
              <w:contextualSpacing/>
              <w:rPr>
                <w:rFonts w:ascii="Mangal" w:hAnsi="Mangal" w:cs="Mangal"/>
                <w:color w:val="003300"/>
                <w:sz w:val="20"/>
                <w:szCs w:val="20"/>
                <w:lang w:val="en-CA"/>
              </w:rPr>
            </w:pPr>
            <w:r w:rsidRPr="002D4202">
              <w:rPr>
                <w:rFonts w:ascii="Mangal" w:hAnsi="Mangal" w:cs="Mangal"/>
                <w:color w:val="003300"/>
                <w:sz w:val="20"/>
                <w:szCs w:val="20"/>
                <w:lang w:val="en-CA"/>
              </w:rPr>
              <w:t xml:space="preserve">0.5% </w:t>
            </w:r>
            <w:r>
              <w:rPr>
                <w:rFonts w:ascii="Mangal" w:hAnsi="Mangal" w:cs="Mangal"/>
                <w:color w:val="003300"/>
                <w:sz w:val="20"/>
                <w:szCs w:val="20"/>
                <w:lang w:val="en-CA"/>
              </w:rPr>
              <w:tab/>
            </w:r>
            <w:r w:rsidRPr="002D4202">
              <w:rPr>
                <w:rFonts w:ascii="Mangal" w:hAnsi="Mangal" w:cs="Mangal"/>
                <w:color w:val="003300"/>
                <w:sz w:val="20"/>
                <w:szCs w:val="20"/>
                <w:lang w:val="en-CA"/>
              </w:rPr>
              <w:t>reference comparison to prose</w:t>
            </w:r>
          </w:p>
          <w:p w:rsidR="00F75B94" w:rsidRPr="002D4202" w:rsidRDefault="00F75B94" w:rsidP="002D4202">
            <w:pPr>
              <w:contextualSpacing/>
              <w:rPr>
                <w:rFonts w:ascii="Mangal" w:hAnsi="Mangal" w:cs="Mangal"/>
                <w:color w:val="003300"/>
                <w:sz w:val="20"/>
                <w:szCs w:val="20"/>
                <w:lang w:val="en-CA"/>
              </w:rPr>
            </w:pPr>
            <w:r w:rsidRPr="002D4202">
              <w:rPr>
                <w:rFonts w:ascii="Mangal" w:hAnsi="Mangal" w:cs="Mangal"/>
                <w:color w:val="003300"/>
                <w:sz w:val="20"/>
                <w:szCs w:val="20"/>
                <w:lang w:val="en-CA"/>
              </w:rPr>
              <w:t xml:space="preserve">0.5% </w:t>
            </w:r>
            <w:r>
              <w:rPr>
                <w:rFonts w:ascii="Mangal" w:hAnsi="Mangal" w:cs="Mangal"/>
                <w:color w:val="003300"/>
                <w:sz w:val="20"/>
                <w:szCs w:val="20"/>
                <w:lang w:val="en-CA"/>
              </w:rPr>
              <w:tab/>
            </w:r>
            <w:r w:rsidRPr="002D4202">
              <w:rPr>
                <w:rFonts w:ascii="Mangal" w:hAnsi="Mangal" w:cs="Mangal"/>
                <w:color w:val="003300"/>
                <w:sz w:val="20"/>
                <w:szCs w:val="20"/>
                <w:lang w:val="en-CA"/>
              </w:rPr>
              <w:t>explanation</w:t>
            </w:r>
          </w:p>
          <w:p w:rsidR="00F75B94" w:rsidRPr="002D4202" w:rsidRDefault="00F75B94" w:rsidP="002D4202">
            <w:pPr>
              <w:contextualSpacing/>
              <w:rPr>
                <w:rFonts w:ascii="Mangal" w:hAnsi="Mangal" w:cs="Mangal"/>
                <w:color w:val="003300"/>
                <w:sz w:val="20"/>
                <w:szCs w:val="20"/>
                <w:lang w:val="en-CA"/>
              </w:rPr>
            </w:pPr>
            <w:r w:rsidRPr="002D4202">
              <w:rPr>
                <w:rFonts w:ascii="Mangal" w:hAnsi="Mangal" w:cs="Mangal"/>
                <w:color w:val="003300"/>
                <w:sz w:val="20"/>
                <w:szCs w:val="20"/>
                <w:lang w:val="en-CA"/>
              </w:rPr>
              <w:t xml:space="preserve">2% </w:t>
            </w:r>
            <w:r>
              <w:rPr>
                <w:rFonts w:ascii="Mangal" w:hAnsi="Mangal" w:cs="Mangal"/>
                <w:color w:val="003300"/>
                <w:sz w:val="20"/>
                <w:szCs w:val="20"/>
                <w:lang w:val="en-CA"/>
              </w:rPr>
              <w:tab/>
            </w:r>
            <w:r w:rsidRPr="002D4202">
              <w:rPr>
                <w:rFonts w:ascii="Mangal" w:hAnsi="Mangal" w:cs="Mangal"/>
                <w:color w:val="003300"/>
                <w:sz w:val="20"/>
                <w:szCs w:val="20"/>
                <w:lang w:val="en-CA"/>
              </w:rPr>
              <w:t>statement/explanation contrast</w:t>
            </w:r>
          </w:p>
          <w:p w:rsidR="00F75B94" w:rsidRPr="002D4202" w:rsidRDefault="00F75B94" w:rsidP="002D4202">
            <w:pPr>
              <w:contextualSpacing/>
              <w:rPr>
                <w:rFonts w:ascii="Mangal" w:hAnsi="Mangal" w:cs="Mangal"/>
                <w:color w:val="003300"/>
                <w:sz w:val="20"/>
                <w:szCs w:val="20"/>
                <w:lang w:val="en-CA"/>
              </w:rPr>
            </w:pPr>
            <w:r w:rsidRPr="002D4202">
              <w:rPr>
                <w:rFonts w:ascii="Mangal" w:hAnsi="Mangal" w:cs="Mangal"/>
                <w:color w:val="003300"/>
                <w:sz w:val="20"/>
                <w:szCs w:val="20"/>
                <w:lang w:val="en-CA"/>
              </w:rPr>
              <w:t xml:space="preserve">0.5% </w:t>
            </w:r>
            <w:r>
              <w:rPr>
                <w:rFonts w:ascii="Mangal" w:hAnsi="Mangal" w:cs="Mangal"/>
                <w:color w:val="003300"/>
                <w:sz w:val="20"/>
                <w:szCs w:val="20"/>
                <w:lang w:val="en-CA"/>
              </w:rPr>
              <w:tab/>
            </w:r>
            <w:r w:rsidRPr="002D4202">
              <w:rPr>
                <w:rFonts w:ascii="Mangal" w:hAnsi="Mangal" w:cs="Mangal"/>
                <w:color w:val="003300"/>
                <w:sz w:val="20"/>
                <w:szCs w:val="20"/>
                <w:lang w:val="en-CA"/>
              </w:rPr>
              <w:t>reference of contrast visual</w:t>
            </w:r>
          </w:p>
          <w:p w:rsidR="00F75B94" w:rsidRPr="002D4202" w:rsidRDefault="00F75B94" w:rsidP="002D4202">
            <w:pPr>
              <w:contextualSpacing/>
              <w:rPr>
                <w:rFonts w:ascii="Mangal" w:hAnsi="Mangal" w:cs="Mangal"/>
                <w:color w:val="003300"/>
                <w:sz w:val="20"/>
                <w:szCs w:val="20"/>
                <w:lang w:val="en-CA"/>
              </w:rPr>
            </w:pPr>
            <w:r w:rsidRPr="002D4202">
              <w:rPr>
                <w:rFonts w:ascii="Mangal" w:hAnsi="Mangal" w:cs="Mangal"/>
                <w:color w:val="003300"/>
                <w:sz w:val="20"/>
                <w:szCs w:val="20"/>
                <w:lang w:val="en-CA"/>
              </w:rPr>
              <w:t xml:space="preserve">0.5% </w:t>
            </w:r>
            <w:r>
              <w:rPr>
                <w:rFonts w:ascii="Mangal" w:hAnsi="Mangal" w:cs="Mangal"/>
                <w:color w:val="003300"/>
                <w:sz w:val="20"/>
                <w:szCs w:val="20"/>
                <w:lang w:val="en-CA"/>
              </w:rPr>
              <w:tab/>
            </w:r>
            <w:r w:rsidRPr="002D4202">
              <w:rPr>
                <w:rFonts w:ascii="Mangal" w:hAnsi="Mangal" w:cs="Mangal"/>
                <w:color w:val="003300"/>
                <w:sz w:val="20"/>
                <w:szCs w:val="20"/>
                <w:lang w:val="en-CA"/>
              </w:rPr>
              <w:t>explanation</w:t>
            </w:r>
          </w:p>
          <w:p w:rsidR="00F75B94" w:rsidRPr="002D4202" w:rsidRDefault="00F75B94" w:rsidP="002D4202">
            <w:pPr>
              <w:contextualSpacing/>
              <w:rPr>
                <w:rFonts w:ascii="Mangal" w:hAnsi="Mangal" w:cs="Mangal"/>
                <w:color w:val="003300"/>
                <w:sz w:val="20"/>
                <w:szCs w:val="20"/>
                <w:lang w:val="en-CA"/>
              </w:rPr>
            </w:pPr>
            <w:r w:rsidRPr="002D4202">
              <w:rPr>
                <w:rFonts w:ascii="Mangal" w:hAnsi="Mangal" w:cs="Mangal"/>
                <w:color w:val="003300"/>
                <w:sz w:val="20"/>
                <w:szCs w:val="20"/>
                <w:lang w:val="en-CA"/>
              </w:rPr>
              <w:t xml:space="preserve">0.5% </w:t>
            </w:r>
            <w:r>
              <w:rPr>
                <w:rFonts w:ascii="Mangal" w:hAnsi="Mangal" w:cs="Mangal"/>
                <w:color w:val="003300"/>
                <w:sz w:val="20"/>
                <w:szCs w:val="20"/>
                <w:lang w:val="en-CA"/>
              </w:rPr>
              <w:tab/>
            </w:r>
            <w:r w:rsidRPr="002D4202">
              <w:rPr>
                <w:rFonts w:ascii="Mangal" w:hAnsi="Mangal" w:cs="Mangal"/>
                <w:color w:val="003300"/>
                <w:sz w:val="20"/>
                <w:szCs w:val="20"/>
                <w:lang w:val="en-CA"/>
              </w:rPr>
              <w:t>reference of contrast prose</w:t>
            </w:r>
          </w:p>
          <w:p w:rsidR="00F75B94" w:rsidRPr="002D4202" w:rsidRDefault="00F75B94" w:rsidP="002D4202">
            <w:pPr>
              <w:contextualSpacing/>
              <w:rPr>
                <w:rFonts w:ascii="Mangal" w:hAnsi="Mangal" w:cs="Mangal"/>
                <w:color w:val="003300"/>
                <w:sz w:val="20"/>
                <w:szCs w:val="20"/>
                <w:lang w:val="en-CA"/>
              </w:rPr>
            </w:pPr>
            <w:r w:rsidRPr="002D4202">
              <w:rPr>
                <w:rFonts w:ascii="Mangal" w:hAnsi="Mangal" w:cs="Mangal"/>
                <w:color w:val="003300"/>
                <w:sz w:val="20"/>
                <w:szCs w:val="20"/>
                <w:lang w:val="en-CA"/>
              </w:rPr>
              <w:t xml:space="preserve">0.5% </w:t>
            </w:r>
            <w:r>
              <w:rPr>
                <w:rFonts w:ascii="Mangal" w:hAnsi="Mangal" w:cs="Mangal"/>
                <w:color w:val="003300"/>
                <w:sz w:val="20"/>
                <w:szCs w:val="20"/>
                <w:lang w:val="en-CA"/>
              </w:rPr>
              <w:tab/>
            </w:r>
            <w:r w:rsidRPr="002D4202">
              <w:rPr>
                <w:rFonts w:ascii="Mangal" w:hAnsi="Mangal" w:cs="Mangal"/>
                <w:color w:val="003300"/>
                <w:sz w:val="20"/>
                <w:szCs w:val="20"/>
                <w:lang w:val="en-CA"/>
              </w:rPr>
              <w:t>explanation</w:t>
            </w:r>
          </w:p>
          <w:p w:rsidR="00F75B94" w:rsidRPr="002D4202" w:rsidRDefault="00F75B94" w:rsidP="002D4202">
            <w:pPr>
              <w:contextualSpacing/>
              <w:rPr>
                <w:rFonts w:ascii="Mangal" w:hAnsi="Mangal" w:cs="Mangal"/>
                <w:color w:val="003300"/>
                <w:sz w:val="20"/>
                <w:szCs w:val="20"/>
                <w:lang w:val="en-CA"/>
              </w:rPr>
            </w:pPr>
            <w:r w:rsidRPr="002D4202">
              <w:rPr>
                <w:rFonts w:ascii="Mangal" w:hAnsi="Mangal" w:cs="Mangal"/>
                <w:color w:val="003300"/>
                <w:sz w:val="20"/>
                <w:szCs w:val="20"/>
                <w:lang w:val="en-CA"/>
              </w:rPr>
              <w:t xml:space="preserve">2% </w:t>
            </w:r>
            <w:r>
              <w:rPr>
                <w:rFonts w:ascii="Mangal" w:hAnsi="Mangal" w:cs="Mangal"/>
                <w:color w:val="003300"/>
                <w:sz w:val="20"/>
                <w:szCs w:val="20"/>
                <w:lang w:val="en-CA"/>
              </w:rPr>
              <w:tab/>
            </w:r>
            <w:r w:rsidRPr="002D4202">
              <w:rPr>
                <w:rFonts w:ascii="Mangal" w:hAnsi="Mangal" w:cs="Mangal"/>
                <w:color w:val="003300"/>
                <w:sz w:val="20"/>
                <w:szCs w:val="20"/>
                <w:lang w:val="en-CA"/>
              </w:rPr>
              <w:t>mechanics</w:t>
            </w:r>
          </w:p>
          <w:p w:rsidR="00F75B94" w:rsidRPr="002D4202" w:rsidRDefault="00F75B94" w:rsidP="002D4202">
            <w:pPr>
              <w:contextualSpacing/>
              <w:rPr>
                <w:rFonts w:ascii="Mangal" w:hAnsi="Mangal" w:cs="Mangal"/>
                <w:color w:val="FF0000"/>
                <w:sz w:val="20"/>
                <w:szCs w:val="20"/>
                <w:lang w:val="en-CA"/>
              </w:rPr>
            </w:pPr>
          </w:p>
          <w:p w:rsidR="00F75B94" w:rsidRPr="00322453" w:rsidRDefault="00F75B94" w:rsidP="00DE578B">
            <w:pPr>
              <w:contextualSpacing/>
              <w:rPr>
                <w:rFonts w:ascii="Mangal" w:hAnsi="Mangal" w:cs="Mangal"/>
                <w:color w:val="FF0000"/>
                <w:sz w:val="20"/>
                <w:szCs w:val="20"/>
              </w:rPr>
            </w:pPr>
          </w:p>
        </w:tc>
      </w:tr>
      <w:tr w:rsidR="00F75B94" w:rsidRPr="005D7E0D" w:rsidTr="002D4202">
        <w:tc>
          <w:tcPr>
            <w:tcW w:w="1458" w:type="dxa"/>
            <w:tcBorders>
              <w:left w:val="single" w:sz="4" w:space="0" w:color="000000" w:themeColor="text1"/>
            </w:tcBorders>
            <w:vAlign w:val="center"/>
          </w:tcPr>
          <w:p w:rsidR="00F75B94" w:rsidRPr="005D7E0D" w:rsidRDefault="00F75B94" w:rsidP="00DE578B">
            <w:pPr>
              <w:ind w:left="360"/>
              <w:rPr>
                <w:rFonts w:ascii="Mangal" w:hAnsi="Mangal" w:cs="Mangal"/>
                <w:sz w:val="16"/>
                <w:szCs w:val="16"/>
              </w:rPr>
            </w:pPr>
          </w:p>
        </w:tc>
        <w:tc>
          <w:tcPr>
            <w:tcW w:w="8118" w:type="dxa"/>
            <w:vMerge/>
            <w:tcBorders>
              <w:right w:val="single" w:sz="4" w:space="0" w:color="000000" w:themeColor="text1"/>
            </w:tcBorders>
          </w:tcPr>
          <w:p w:rsidR="00F75B94" w:rsidRPr="00322453" w:rsidRDefault="00F75B94" w:rsidP="00DE578B">
            <w:pPr>
              <w:contextualSpacing/>
              <w:rPr>
                <w:rFonts w:ascii="Mangal" w:hAnsi="Mangal" w:cs="Mangal"/>
                <w:color w:val="FF0000"/>
                <w:sz w:val="20"/>
                <w:szCs w:val="20"/>
              </w:rPr>
            </w:pPr>
          </w:p>
        </w:tc>
      </w:tr>
      <w:tr w:rsidR="00F75B94" w:rsidRPr="005D7E0D" w:rsidTr="002D4202">
        <w:tc>
          <w:tcPr>
            <w:tcW w:w="1458" w:type="dxa"/>
            <w:tcBorders>
              <w:left w:val="single" w:sz="4" w:space="0" w:color="000000" w:themeColor="text1"/>
            </w:tcBorders>
            <w:vAlign w:val="center"/>
          </w:tcPr>
          <w:p w:rsidR="00F75B94" w:rsidRPr="005D7E0D" w:rsidRDefault="00F75B94" w:rsidP="00DE578B">
            <w:pPr>
              <w:ind w:left="360"/>
              <w:rPr>
                <w:rFonts w:ascii="Mangal" w:hAnsi="Mangal" w:cs="Mangal"/>
                <w:sz w:val="16"/>
                <w:szCs w:val="16"/>
              </w:rPr>
            </w:pPr>
          </w:p>
        </w:tc>
        <w:tc>
          <w:tcPr>
            <w:tcW w:w="8118" w:type="dxa"/>
            <w:vMerge/>
            <w:tcBorders>
              <w:right w:val="single" w:sz="4" w:space="0" w:color="000000" w:themeColor="text1"/>
            </w:tcBorders>
          </w:tcPr>
          <w:p w:rsidR="00F75B94" w:rsidRPr="00322453" w:rsidRDefault="00F75B94" w:rsidP="00DE578B">
            <w:pPr>
              <w:contextualSpacing/>
              <w:rPr>
                <w:rFonts w:ascii="Mangal" w:hAnsi="Mangal" w:cs="Mangal"/>
                <w:color w:val="FF0000"/>
                <w:sz w:val="20"/>
                <w:szCs w:val="20"/>
              </w:rPr>
            </w:pPr>
          </w:p>
        </w:tc>
      </w:tr>
      <w:tr w:rsidR="00F75B94" w:rsidRPr="005D7E0D" w:rsidTr="002D4202">
        <w:tc>
          <w:tcPr>
            <w:tcW w:w="1458" w:type="dxa"/>
            <w:tcBorders>
              <w:left w:val="single" w:sz="4" w:space="0" w:color="000000" w:themeColor="text1"/>
            </w:tcBorders>
            <w:vAlign w:val="center"/>
          </w:tcPr>
          <w:p w:rsidR="00F75B94" w:rsidRPr="005D7E0D" w:rsidRDefault="00F75B94" w:rsidP="00DE578B">
            <w:pPr>
              <w:ind w:left="360"/>
              <w:rPr>
                <w:rFonts w:ascii="Mangal" w:hAnsi="Mangal" w:cs="Mangal"/>
                <w:sz w:val="16"/>
                <w:szCs w:val="16"/>
              </w:rPr>
            </w:pPr>
          </w:p>
        </w:tc>
        <w:tc>
          <w:tcPr>
            <w:tcW w:w="8118" w:type="dxa"/>
            <w:vMerge/>
            <w:tcBorders>
              <w:right w:val="single" w:sz="4" w:space="0" w:color="000000" w:themeColor="text1"/>
            </w:tcBorders>
          </w:tcPr>
          <w:p w:rsidR="00F75B94" w:rsidRPr="00322453" w:rsidRDefault="00F75B94" w:rsidP="00DE578B">
            <w:pPr>
              <w:contextualSpacing/>
              <w:rPr>
                <w:rFonts w:ascii="Mangal" w:hAnsi="Mangal" w:cs="Mangal"/>
                <w:color w:val="FF0000"/>
                <w:sz w:val="20"/>
                <w:szCs w:val="20"/>
              </w:rPr>
            </w:pPr>
          </w:p>
        </w:tc>
      </w:tr>
      <w:tr w:rsidR="00F75B94" w:rsidRPr="005D7E0D" w:rsidTr="002D4202">
        <w:tc>
          <w:tcPr>
            <w:tcW w:w="1458" w:type="dxa"/>
            <w:tcBorders>
              <w:left w:val="single" w:sz="4" w:space="0" w:color="000000" w:themeColor="text1"/>
            </w:tcBorders>
            <w:vAlign w:val="center"/>
          </w:tcPr>
          <w:p w:rsidR="00F75B94" w:rsidRPr="005D7E0D" w:rsidRDefault="00F75B94" w:rsidP="00DE578B">
            <w:pPr>
              <w:ind w:left="360"/>
              <w:rPr>
                <w:rFonts w:ascii="Mangal" w:hAnsi="Mangal" w:cs="Mangal"/>
                <w:sz w:val="16"/>
                <w:szCs w:val="16"/>
              </w:rPr>
            </w:pPr>
          </w:p>
        </w:tc>
        <w:tc>
          <w:tcPr>
            <w:tcW w:w="8118" w:type="dxa"/>
            <w:vMerge/>
            <w:tcBorders>
              <w:right w:val="single" w:sz="4" w:space="0" w:color="000000" w:themeColor="text1"/>
            </w:tcBorders>
          </w:tcPr>
          <w:p w:rsidR="00F75B94" w:rsidRPr="00322453" w:rsidRDefault="00F75B94" w:rsidP="00DE578B">
            <w:pPr>
              <w:contextualSpacing/>
              <w:rPr>
                <w:rFonts w:ascii="Mangal" w:hAnsi="Mangal" w:cs="Mangal"/>
                <w:color w:val="FF0000"/>
                <w:sz w:val="20"/>
                <w:szCs w:val="20"/>
              </w:rPr>
            </w:pPr>
          </w:p>
        </w:tc>
      </w:tr>
      <w:tr w:rsidR="00F75B94" w:rsidRPr="005D7E0D" w:rsidTr="002D4202">
        <w:tc>
          <w:tcPr>
            <w:tcW w:w="1458" w:type="dxa"/>
            <w:tcBorders>
              <w:left w:val="single" w:sz="4" w:space="0" w:color="000000" w:themeColor="text1"/>
            </w:tcBorders>
            <w:vAlign w:val="center"/>
          </w:tcPr>
          <w:p w:rsidR="00F75B94" w:rsidRPr="005D7E0D" w:rsidRDefault="00F75B94" w:rsidP="00DE578B">
            <w:pPr>
              <w:ind w:left="360"/>
              <w:rPr>
                <w:rFonts w:ascii="Mangal" w:hAnsi="Mangal" w:cs="Mangal"/>
                <w:sz w:val="16"/>
                <w:szCs w:val="16"/>
                <w:u w:val="single"/>
              </w:rPr>
            </w:pPr>
          </w:p>
        </w:tc>
        <w:tc>
          <w:tcPr>
            <w:tcW w:w="8118" w:type="dxa"/>
            <w:vMerge/>
            <w:tcBorders>
              <w:right w:val="single" w:sz="4" w:space="0" w:color="000000" w:themeColor="text1"/>
            </w:tcBorders>
          </w:tcPr>
          <w:p w:rsidR="00F75B94" w:rsidRPr="00322453" w:rsidRDefault="00F75B94" w:rsidP="00DE578B">
            <w:pPr>
              <w:contextualSpacing/>
              <w:rPr>
                <w:rFonts w:ascii="Mangal" w:hAnsi="Mangal" w:cs="Mangal"/>
                <w:color w:val="FF0000"/>
                <w:sz w:val="20"/>
                <w:szCs w:val="20"/>
              </w:rPr>
            </w:pPr>
          </w:p>
        </w:tc>
      </w:tr>
      <w:tr w:rsidR="00F75B94" w:rsidRPr="005D7E0D" w:rsidTr="002D4202">
        <w:tc>
          <w:tcPr>
            <w:tcW w:w="1458" w:type="dxa"/>
            <w:tcBorders>
              <w:left w:val="single" w:sz="4" w:space="0" w:color="000000" w:themeColor="text1"/>
            </w:tcBorders>
            <w:vAlign w:val="center"/>
          </w:tcPr>
          <w:p w:rsidR="00F75B94" w:rsidRPr="005D7E0D" w:rsidRDefault="00F75B94" w:rsidP="00DE578B">
            <w:pPr>
              <w:ind w:left="360"/>
              <w:rPr>
                <w:rFonts w:ascii="Mangal" w:hAnsi="Mangal" w:cs="Mangal"/>
                <w:sz w:val="16"/>
                <w:szCs w:val="16"/>
              </w:rPr>
            </w:pPr>
          </w:p>
        </w:tc>
        <w:tc>
          <w:tcPr>
            <w:tcW w:w="8118" w:type="dxa"/>
            <w:vMerge/>
            <w:tcBorders>
              <w:right w:val="single" w:sz="4" w:space="0" w:color="000000" w:themeColor="text1"/>
            </w:tcBorders>
          </w:tcPr>
          <w:p w:rsidR="00F75B94" w:rsidRPr="00322453" w:rsidRDefault="00F75B94" w:rsidP="00DE578B">
            <w:pPr>
              <w:contextualSpacing/>
              <w:rPr>
                <w:rFonts w:ascii="Mangal" w:hAnsi="Mangal" w:cs="Mangal"/>
                <w:color w:val="FF0000"/>
                <w:sz w:val="20"/>
                <w:szCs w:val="20"/>
              </w:rPr>
            </w:pPr>
          </w:p>
        </w:tc>
      </w:tr>
      <w:tr w:rsidR="00F75B94" w:rsidRPr="005D7E0D" w:rsidTr="002D4202">
        <w:tc>
          <w:tcPr>
            <w:tcW w:w="1458" w:type="dxa"/>
            <w:tcBorders>
              <w:left w:val="single" w:sz="4" w:space="0" w:color="000000" w:themeColor="text1"/>
            </w:tcBorders>
            <w:vAlign w:val="center"/>
          </w:tcPr>
          <w:p w:rsidR="00F75B94" w:rsidRPr="005D7E0D" w:rsidRDefault="00F75B94" w:rsidP="00DE578B">
            <w:pPr>
              <w:ind w:left="360"/>
              <w:rPr>
                <w:rFonts w:ascii="Mangal" w:hAnsi="Mangal" w:cs="Mangal"/>
                <w:sz w:val="16"/>
                <w:szCs w:val="16"/>
              </w:rPr>
            </w:pPr>
          </w:p>
        </w:tc>
        <w:tc>
          <w:tcPr>
            <w:tcW w:w="8118" w:type="dxa"/>
            <w:vMerge/>
            <w:tcBorders>
              <w:right w:val="single" w:sz="4" w:space="0" w:color="000000" w:themeColor="text1"/>
            </w:tcBorders>
          </w:tcPr>
          <w:p w:rsidR="00F75B94" w:rsidRPr="00322453" w:rsidRDefault="00F75B94" w:rsidP="00DE578B">
            <w:pPr>
              <w:contextualSpacing/>
              <w:rPr>
                <w:rFonts w:ascii="Mangal" w:hAnsi="Mangal" w:cs="Mangal"/>
                <w:color w:val="FF0000"/>
                <w:sz w:val="20"/>
                <w:szCs w:val="20"/>
              </w:rPr>
            </w:pPr>
          </w:p>
        </w:tc>
      </w:tr>
      <w:tr w:rsidR="00F75B94" w:rsidRPr="005D7E0D" w:rsidTr="002D4202">
        <w:tc>
          <w:tcPr>
            <w:tcW w:w="1458" w:type="dxa"/>
            <w:tcBorders>
              <w:left w:val="single" w:sz="4" w:space="0" w:color="000000" w:themeColor="text1"/>
            </w:tcBorders>
            <w:vAlign w:val="center"/>
          </w:tcPr>
          <w:p w:rsidR="00F75B94" w:rsidRPr="005D7E0D" w:rsidRDefault="00F75B94" w:rsidP="00DE578B">
            <w:pPr>
              <w:ind w:left="360"/>
              <w:rPr>
                <w:rFonts w:ascii="Mangal" w:hAnsi="Mangal" w:cs="Mangal"/>
                <w:sz w:val="16"/>
                <w:szCs w:val="16"/>
              </w:rPr>
            </w:pPr>
          </w:p>
        </w:tc>
        <w:tc>
          <w:tcPr>
            <w:tcW w:w="8118" w:type="dxa"/>
            <w:vMerge/>
            <w:tcBorders>
              <w:right w:val="single" w:sz="4" w:space="0" w:color="000000" w:themeColor="text1"/>
            </w:tcBorders>
          </w:tcPr>
          <w:p w:rsidR="00F75B94" w:rsidRPr="00322453" w:rsidRDefault="00F75B94" w:rsidP="00DE578B">
            <w:pPr>
              <w:contextualSpacing/>
              <w:rPr>
                <w:rFonts w:ascii="Mangal" w:hAnsi="Mangal" w:cs="Mangal"/>
                <w:color w:val="FF0000"/>
                <w:sz w:val="20"/>
                <w:szCs w:val="20"/>
              </w:rPr>
            </w:pPr>
          </w:p>
        </w:tc>
      </w:tr>
      <w:tr w:rsidR="00F75B94" w:rsidRPr="005D7E0D" w:rsidTr="002D4202">
        <w:tc>
          <w:tcPr>
            <w:tcW w:w="1458" w:type="dxa"/>
            <w:tcBorders>
              <w:left w:val="single" w:sz="4" w:space="0" w:color="000000" w:themeColor="text1"/>
            </w:tcBorders>
            <w:vAlign w:val="center"/>
          </w:tcPr>
          <w:p w:rsidR="00F75B94" w:rsidRPr="005D7E0D" w:rsidRDefault="00F75B94" w:rsidP="00DE578B">
            <w:pPr>
              <w:ind w:left="360"/>
              <w:rPr>
                <w:rFonts w:ascii="Mangal" w:hAnsi="Mangal" w:cs="Mangal"/>
                <w:sz w:val="16"/>
                <w:szCs w:val="16"/>
                <w:u w:val="single"/>
              </w:rPr>
            </w:pPr>
          </w:p>
        </w:tc>
        <w:tc>
          <w:tcPr>
            <w:tcW w:w="8118" w:type="dxa"/>
            <w:vMerge/>
            <w:tcBorders>
              <w:right w:val="single" w:sz="4" w:space="0" w:color="000000" w:themeColor="text1"/>
            </w:tcBorders>
          </w:tcPr>
          <w:p w:rsidR="00F75B94" w:rsidRPr="00322453" w:rsidRDefault="00F75B94" w:rsidP="00DE578B">
            <w:pPr>
              <w:contextualSpacing/>
              <w:rPr>
                <w:rFonts w:ascii="Mangal" w:hAnsi="Mangal" w:cs="Mangal"/>
                <w:color w:val="FF0000"/>
                <w:sz w:val="20"/>
                <w:szCs w:val="20"/>
                <w:u w:val="single"/>
              </w:rPr>
            </w:pPr>
          </w:p>
        </w:tc>
      </w:tr>
      <w:tr w:rsidR="00F75B94" w:rsidRPr="005D7E0D" w:rsidTr="002D4202">
        <w:tc>
          <w:tcPr>
            <w:tcW w:w="1458" w:type="dxa"/>
            <w:tcBorders>
              <w:left w:val="single" w:sz="4" w:space="0" w:color="000000" w:themeColor="text1"/>
            </w:tcBorders>
            <w:vAlign w:val="center"/>
          </w:tcPr>
          <w:p w:rsidR="00F75B94" w:rsidRPr="005D7E0D" w:rsidRDefault="00F75B94" w:rsidP="00DE578B">
            <w:pPr>
              <w:ind w:left="360"/>
              <w:rPr>
                <w:rFonts w:ascii="Mangal" w:hAnsi="Mangal" w:cs="Mangal"/>
                <w:sz w:val="16"/>
                <w:szCs w:val="16"/>
              </w:rPr>
            </w:pPr>
          </w:p>
        </w:tc>
        <w:tc>
          <w:tcPr>
            <w:tcW w:w="8118" w:type="dxa"/>
            <w:vMerge/>
            <w:tcBorders>
              <w:right w:val="single" w:sz="4" w:space="0" w:color="000000" w:themeColor="text1"/>
            </w:tcBorders>
          </w:tcPr>
          <w:p w:rsidR="00F75B94" w:rsidRPr="00322453" w:rsidRDefault="00F75B94" w:rsidP="00DE578B">
            <w:pPr>
              <w:contextualSpacing/>
              <w:rPr>
                <w:rFonts w:ascii="Mangal" w:hAnsi="Mangal" w:cs="Mangal"/>
                <w:color w:val="FF0000"/>
                <w:sz w:val="20"/>
                <w:szCs w:val="20"/>
              </w:rPr>
            </w:pPr>
          </w:p>
        </w:tc>
      </w:tr>
      <w:tr w:rsidR="00F75B94" w:rsidRPr="005D7E0D" w:rsidTr="002D4202">
        <w:tc>
          <w:tcPr>
            <w:tcW w:w="1458" w:type="dxa"/>
            <w:tcBorders>
              <w:left w:val="single" w:sz="4" w:space="0" w:color="000000" w:themeColor="text1"/>
            </w:tcBorders>
            <w:vAlign w:val="center"/>
          </w:tcPr>
          <w:p w:rsidR="00F75B94" w:rsidRPr="005D7E0D" w:rsidRDefault="00F75B94" w:rsidP="00DE578B">
            <w:pPr>
              <w:ind w:left="360"/>
              <w:rPr>
                <w:rFonts w:ascii="Mangal" w:hAnsi="Mangal" w:cs="Mangal"/>
                <w:sz w:val="16"/>
                <w:szCs w:val="16"/>
              </w:rPr>
            </w:pPr>
          </w:p>
        </w:tc>
        <w:tc>
          <w:tcPr>
            <w:tcW w:w="8118" w:type="dxa"/>
            <w:vMerge/>
            <w:tcBorders>
              <w:right w:val="single" w:sz="4" w:space="0" w:color="000000" w:themeColor="text1"/>
            </w:tcBorders>
          </w:tcPr>
          <w:p w:rsidR="00F75B94" w:rsidRPr="00322453" w:rsidRDefault="00F75B94" w:rsidP="00DE578B">
            <w:pPr>
              <w:contextualSpacing/>
              <w:rPr>
                <w:rFonts w:ascii="Mangal" w:hAnsi="Mangal" w:cs="Mangal"/>
                <w:color w:val="FF0000"/>
                <w:sz w:val="20"/>
                <w:szCs w:val="20"/>
              </w:rPr>
            </w:pPr>
          </w:p>
        </w:tc>
      </w:tr>
      <w:tr w:rsidR="00F75B94" w:rsidRPr="005D7E0D" w:rsidTr="002D4202">
        <w:tc>
          <w:tcPr>
            <w:tcW w:w="1458" w:type="dxa"/>
            <w:tcBorders>
              <w:left w:val="single" w:sz="4" w:space="0" w:color="000000" w:themeColor="text1"/>
            </w:tcBorders>
            <w:vAlign w:val="center"/>
          </w:tcPr>
          <w:p w:rsidR="00F75B94" w:rsidRPr="005D7E0D" w:rsidRDefault="00F75B94" w:rsidP="00DE578B">
            <w:pPr>
              <w:ind w:left="360"/>
              <w:rPr>
                <w:rFonts w:ascii="Mangal" w:hAnsi="Mangal" w:cs="Mangal"/>
                <w:sz w:val="16"/>
                <w:szCs w:val="16"/>
              </w:rPr>
            </w:pPr>
          </w:p>
        </w:tc>
        <w:tc>
          <w:tcPr>
            <w:tcW w:w="8118" w:type="dxa"/>
            <w:vMerge/>
            <w:tcBorders>
              <w:right w:val="single" w:sz="4" w:space="0" w:color="000000" w:themeColor="text1"/>
            </w:tcBorders>
          </w:tcPr>
          <w:p w:rsidR="00F75B94" w:rsidRPr="00322453" w:rsidRDefault="00F75B94" w:rsidP="00DE578B">
            <w:pPr>
              <w:contextualSpacing/>
              <w:rPr>
                <w:rFonts w:ascii="Mangal" w:hAnsi="Mangal" w:cs="Mangal"/>
                <w:color w:val="FF0000"/>
                <w:sz w:val="20"/>
                <w:szCs w:val="20"/>
              </w:rPr>
            </w:pPr>
          </w:p>
        </w:tc>
      </w:tr>
      <w:tr w:rsidR="00F75B94" w:rsidRPr="005D7E0D" w:rsidTr="002D4202">
        <w:tc>
          <w:tcPr>
            <w:tcW w:w="1458" w:type="dxa"/>
            <w:tcBorders>
              <w:left w:val="single" w:sz="4" w:space="0" w:color="000000" w:themeColor="text1"/>
            </w:tcBorders>
            <w:vAlign w:val="center"/>
          </w:tcPr>
          <w:p w:rsidR="00F75B94" w:rsidRPr="005D7E0D" w:rsidRDefault="00F75B94" w:rsidP="00DE578B">
            <w:pPr>
              <w:ind w:left="360"/>
              <w:rPr>
                <w:rFonts w:ascii="Mangal" w:hAnsi="Mangal" w:cs="Mangal"/>
                <w:sz w:val="16"/>
                <w:szCs w:val="16"/>
              </w:rPr>
            </w:pPr>
          </w:p>
        </w:tc>
        <w:tc>
          <w:tcPr>
            <w:tcW w:w="8118" w:type="dxa"/>
            <w:vMerge/>
            <w:tcBorders>
              <w:right w:val="single" w:sz="4" w:space="0" w:color="000000" w:themeColor="text1"/>
            </w:tcBorders>
          </w:tcPr>
          <w:p w:rsidR="00F75B94" w:rsidRPr="00322453" w:rsidRDefault="00F75B94" w:rsidP="00DE578B">
            <w:pPr>
              <w:contextualSpacing/>
              <w:rPr>
                <w:rFonts w:ascii="Mangal" w:hAnsi="Mangal" w:cs="Mangal"/>
                <w:color w:val="FF0000"/>
                <w:sz w:val="20"/>
                <w:szCs w:val="20"/>
              </w:rPr>
            </w:pPr>
          </w:p>
        </w:tc>
      </w:tr>
      <w:tr w:rsidR="00F75B94" w:rsidRPr="005D7E0D" w:rsidTr="002D4202">
        <w:tc>
          <w:tcPr>
            <w:tcW w:w="1458" w:type="dxa"/>
            <w:tcBorders>
              <w:left w:val="single" w:sz="4" w:space="0" w:color="000000" w:themeColor="text1"/>
            </w:tcBorders>
            <w:vAlign w:val="center"/>
          </w:tcPr>
          <w:p w:rsidR="00F75B94" w:rsidRPr="005D7E0D" w:rsidRDefault="00F75B94" w:rsidP="00DE578B">
            <w:pPr>
              <w:ind w:left="360"/>
              <w:rPr>
                <w:rFonts w:ascii="Mangal" w:hAnsi="Mangal" w:cs="Mangal"/>
                <w:sz w:val="16"/>
                <w:szCs w:val="16"/>
              </w:rPr>
            </w:pPr>
          </w:p>
        </w:tc>
        <w:tc>
          <w:tcPr>
            <w:tcW w:w="8118" w:type="dxa"/>
            <w:vMerge/>
            <w:tcBorders>
              <w:right w:val="single" w:sz="4" w:space="0" w:color="000000" w:themeColor="text1"/>
            </w:tcBorders>
          </w:tcPr>
          <w:p w:rsidR="00F75B94" w:rsidRPr="00322453" w:rsidRDefault="00F75B94" w:rsidP="00DE578B">
            <w:pPr>
              <w:contextualSpacing/>
              <w:rPr>
                <w:rFonts w:ascii="Mangal" w:hAnsi="Mangal" w:cs="Mangal"/>
                <w:color w:val="FF0000"/>
                <w:sz w:val="20"/>
                <w:szCs w:val="20"/>
              </w:rPr>
            </w:pPr>
          </w:p>
        </w:tc>
      </w:tr>
      <w:tr w:rsidR="00F75B94" w:rsidRPr="005D7E0D" w:rsidTr="002D4202">
        <w:tc>
          <w:tcPr>
            <w:tcW w:w="1458" w:type="dxa"/>
            <w:tcBorders>
              <w:left w:val="single" w:sz="4" w:space="0" w:color="000000" w:themeColor="text1"/>
            </w:tcBorders>
            <w:vAlign w:val="center"/>
          </w:tcPr>
          <w:p w:rsidR="00F75B94" w:rsidRPr="005D7E0D" w:rsidRDefault="00F75B94" w:rsidP="00DE578B">
            <w:pPr>
              <w:ind w:left="360"/>
              <w:rPr>
                <w:rFonts w:ascii="Mangal" w:hAnsi="Mangal" w:cs="Mangal"/>
                <w:sz w:val="16"/>
                <w:szCs w:val="16"/>
              </w:rPr>
            </w:pPr>
          </w:p>
        </w:tc>
        <w:tc>
          <w:tcPr>
            <w:tcW w:w="8118" w:type="dxa"/>
            <w:vMerge/>
            <w:tcBorders>
              <w:right w:val="single" w:sz="4" w:space="0" w:color="000000" w:themeColor="text1"/>
            </w:tcBorders>
          </w:tcPr>
          <w:p w:rsidR="00F75B94" w:rsidRPr="00322453" w:rsidRDefault="00F75B94" w:rsidP="00DE578B">
            <w:pPr>
              <w:contextualSpacing/>
              <w:rPr>
                <w:rFonts w:ascii="Mangal" w:hAnsi="Mangal" w:cs="Mangal"/>
                <w:color w:val="FF0000"/>
                <w:sz w:val="20"/>
                <w:szCs w:val="20"/>
              </w:rPr>
            </w:pPr>
          </w:p>
        </w:tc>
      </w:tr>
      <w:tr w:rsidR="00F75B94" w:rsidRPr="005D7E0D" w:rsidTr="002D4202">
        <w:tc>
          <w:tcPr>
            <w:tcW w:w="1458" w:type="dxa"/>
            <w:tcBorders>
              <w:left w:val="single" w:sz="4" w:space="0" w:color="000000" w:themeColor="text1"/>
            </w:tcBorders>
            <w:vAlign w:val="center"/>
          </w:tcPr>
          <w:p w:rsidR="00F75B94" w:rsidRPr="005D7E0D" w:rsidRDefault="00F75B94" w:rsidP="00DE578B">
            <w:pPr>
              <w:ind w:left="360"/>
              <w:rPr>
                <w:rFonts w:ascii="Mangal" w:hAnsi="Mangal" w:cs="Mangal"/>
                <w:sz w:val="16"/>
                <w:szCs w:val="16"/>
                <w:u w:val="single"/>
              </w:rPr>
            </w:pPr>
          </w:p>
        </w:tc>
        <w:tc>
          <w:tcPr>
            <w:tcW w:w="8118" w:type="dxa"/>
            <w:vMerge/>
            <w:tcBorders>
              <w:right w:val="single" w:sz="4" w:space="0" w:color="000000" w:themeColor="text1"/>
            </w:tcBorders>
          </w:tcPr>
          <w:p w:rsidR="00F75B94" w:rsidRPr="00322453" w:rsidRDefault="00F75B94" w:rsidP="00DE578B">
            <w:pPr>
              <w:contextualSpacing/>
              <w:rPr>
                <w:rFonts w:ascii="Mangal" w:hAnsi="Mangal" w:cs="Mangal"/>
                <w:color w:val="FF0000"/>
                <w:sz w:val="20"/>
                <w:szCs w:val="20"/>
              </w:rPr>
            </w:pPr>
          </w:p>
        </w:tc>
      </w:tr>
      <w:tr w:rsidR="00F75B94" w:rsidRPr="005D7E0D" w:rsidTr="002D4202">
        <w:tc>
          <w:tcPr>
            <w:tcW w:w="1458" w:type="dxa"/>
            <w:tcBorders>
              <w:left w:val="single" w:sz="4" w:space="0" w:color="000000" w:themeColor="text1"/>
            </w:tcBorders>
            <w:vAlign w:val="center"/>
          </w:tcPr>
          <w:p w:rsidR="00F75B94" w:rsidRPr="005D7E0D" w:rsidRDefault="00F75B94" w:rsidP="00DE578B">
            <w:pPr>
              <w:contextualSpacing/>
              <w:rPr>
                <w:rFonts w:ascii="Mangal" w:hAnsi="Mangal" w:cs="Mangal"/>
                <w:sz w:val="16"/>
                <w:szCs w:val="16"/>
              </w:rPr>
            </w:pPr>
          </w:p>
        </w:tc>
        <w:tc>
          <w:tcPr>
            <w:tcW w:w="8118" w:type="dxa"/>
            <w:vMerge/>
            <w:tcBorders>
              <w:right w:val="single" w:sz="4" w:space="0" w:color="000000" w:themeColor="text1"/>
            </w:tcBorders>
          </w:tcPr>
          <w:p w:rsidR="00F75B94" w:rsidRPr="00322453" w:rsidRDefault="00F75B94" w:rsidP="00DE578B">
            <w:pPr>
              <w:contextualSpacing/>
              <w:rPr>
                <w:rFonts w:ascii="Mangal" w:hAnsi="Mangal" w:cs="Mangal"/>
                <w:color w:val="FF0000"/>
                <w:sz w:val="20"/>
                <w:szCs w:val="20"/>
              </w:rPr>
            </w:pPr>
          </w:p>
        </w:tc>
      </w:tr>
      <w:tr w:rsidR="00F75B94" w:rsidRPr="005D7E0D" w:rsidTr="002D4202">
        <w:tc>
          <w:tcPr>
            <w:tcW w:w="1458" w:type="dxa"/>
            <w:tcBorders>
              <w:left w:val="single" w:sz="4" w:space="0" w:color="000000" w:themeColor="text1"/>
            </w:tcBorders>
            <w:vAlign w:val="center"/>
          </w:tcPr>
          <w:p w:rsidR="00F75B94" w:rsidRPr="005D7E0D" w:rsidRDefault="00F75B94" w:rsidP="00DE578B">
            <w:pPr>
              <w:contextualSpacing/>
              <w:rPr>
                <w:rFonts w:ascii="Mangal" w:hAnsi="Mangal" w:cs="Mangal"/>
                <w:sz w:val="16"/>
                <w:szCs w:val="16"/>
              </w:rPr>
            </w:pPr>
          </w:p>
        </w:tc>
        <w:tc>
          <w:tcPr>
            <w:tcW w:w="8118" w:type="dxa"/>
            <w:vMerge/>
            <w:tcBorders>
              <w:right w:val="single" w:sz="4" w:space="0" w:color="000000" w:themeColor="text1"/>
            </w:tcBorders>
          </w:tcPr>
          <w:p w:rsidR="00F75B94" w:rsidRPr="00322453" w:rsidRDefault="00F75B94" w:rsidP="00DE578B">
            <w:pPr>
              <w:contextualSpacing/>
              <w:rPr>
                <w:rFonts w:ascii="Mangal" w:hAnsi="Mangal" w:cs="Mangal"/>
                <w:color w:val="FF0000"/>
                <w:sz w:val="20"/>
                <w:szCs w:val="20"/>
              </w:rPr>
            </w:pPr>
          </w:p>
        </w:tc>
      </w:tr>
      <w:tr w:rsidR="00F75B94" w:rsidRPr="005D7E0D" w:rsidTr="002D4202">
        <w:tc>
          <w:tcPr>
            <w:tcW w:w="1458" w:type="dxa"/>
            <w:tcBorders>
              <w:left w:val="single" w:sz="4" w:space="0" w:color="000000" w:themeColor="text1"/>
            </w:tcBorders>
            <w:vAlign w:val="center"/>
          </w:tcPr>
          <w:p w:rsidR="00F75B94" w:rsidRPr="005D7E0D" w:rsidRDefault="00F75B94" w:rsidP="00DE578B">
            <w:pPr>
              <w:contextualSpacing/>
              <w:rPr>
                <w:rFonts w:ascii="Mangal" w:hAnsi="Mangal" w:cs="Mangal"/>
                <w:sz w:val="16"/>
                <w:szCs w:val="16"/>
                <w:u w:val="single"/>
              </w:rPr>
            </w:pPr>
          </w:p>
        </w:tc>
        <w:tc>
          <w:tcPr>
            <w:tcW w:w="8118" w:type="dxa"/>
            <w:vMerge/>
            <w:tcBorders>
              <w:right w:val="single" w:sz="4" w:space="0" w:color="000000" w:themeColor="text1"/>
            </w:tcBorders>
          </w:tcPr>
          <w:p w:rsidR="00F75B94" w:rsidRPr="00322453" w:rsidRDefault="00F75B94" w:rsidP="00DE578B">
            <w:pPr>
              <w:contextualSpacing/>
              <w:rPr>
                <w:rFonts w:ascii="Mangal" w:hAnsi="Mangal" w:cs="Mangal"/>
                <w:color w:val="FF0000"/>
                <w:sz w:val="20"/>
                <w:szCs w:val="20"/>
              </w:rPr>
            </w:pPr>
          </w:p>
        </w:tc>
      </w:tr>
      <w:tr w:rsidR="00F75B94" w:rsidRPr="005D7E0D" w:rsidTr="002D4202">
        <w:tc>
          <w:tcPr>
            <w:tcW w:w="1458" w:type="dxa"/>
            <w:tcBorders>
              <w:left w:val="single" w:sz="4" w:space="0" w:color="000000" w:themeColor="text1"/>
            </w:tcBorders>
            <w:vAlign w:val="center"/>
          </w:tcPr>
          <w:p w:rsidR="00F75B94" w:rsidRPr="005D7E0D" w:rsidRDefault="00F75B94" w:rsidP="00DE578B">
            <w:pPr>
              <w:contextualSpacing/>
              <w:rPr>
                <w:rFonts w:ascii="Mangal" w:hAnsi="Mangal" w:cs="Mangal"/>
                <w:sz w:val="16"/>
                <w:szCs w:val="16"/>
              </w:rPr>
            </w:pPr>
          </w:p>
        </w:tc>
        <w:tc>
          <w:tcPr>
            <w:tcW w:w="8118" w:type="dxa"/>
            <w:vMerge/>
            <w:tcBorders>
              <w:right w:val="single" w:sz="4" w:space="0" w:color="000000" w:themeColor="text1"/>
            </w:tcBorders>
          </w:tcPr>
          <w:p w:rsidR="00F75B94" w:rsidRPr="00322453" w:rsidRDefault="00F75B94" w:rsidP="00DE578B">
            <w:pPr>
              <w:contextualSpacing/>
              <w:rPr>
                <w:rFonts w:ascii="Mangal" w:hAnsi="Mangal" w:cs="Mangal"/>
                <w:color w:val="FF0000"/>
                <w:sz w:val="20"/>
                <w:szCs w:val="20"/>
              </w:rPr>
            </w:pPr>
          </w:p>
        </w:tc>
      </w:tr>
      <w:tr w:rsidR="00F75B94" w:rsidRPr="005D7E0D" w:rsidTr="002D4202">
        <w:tc>
          <w:tcPr>
            <w:tcW w:w="1458" w:type="dxa"/>
            <w:tcBorders>
              <w:left w:val="single" w:sz="4" w:space="0" w:color="000000" w:themeColor="text1"/>
            </w:tcBorders>
            <w:vAlign w:val="center"/>
          </w:tcPr>
          <w:p w:rsidR="00F75B94" w:rsidRPr="005D7E0D" w:rsidRDefault="00F75B94" w:rsidP="00DE578B">
            <w:pPr>
              <w:contextualSpacing/>
              <w:rPr>
                <w:rFonts w:ascii="Mangal" w:hAnsi="Mangal" w:cs="Mangal"/>
                <w:sz w:val="16"/>
                <w:szCs w:val="16"/>
              </w:rPr>
            </w:pPr>
          </w:p>
        </w:tc>
        <w:tc>
          <w:tcPr>
            <w:tcW w:w="8118" w:type="dxa"/>
            <w:vMerge/>
            <w:tcBorders>
              <w:right w:val="single" w:sz="4" w:space="0" w:color="000000" w:themeColor="text1"/>
            </w:tcBorders>
          </w:tcPr>
          <w:p w:rsidR="00F75B94" w:rsidRPr="00322453" w:rsidRDefault="00F75B94" w:rsidP="00DE578B">
            <w:pPr>
              <w:contextualSpacing/>
              <w:rPr>
                <w:rFonts w:ascii="Mangal" w:hAnsi="Mangal" w:cs="Mangal"/>
                <w:color w:val="FF0000"/>
                <w:sz w:val="20"/>
                <w:szCs w:val="20"/>
              </w:rPr>
            </w:pPr>
          </w:p>
        </w:tc>
      </w:tr>
      <w:tr w:rsidR="00F75B94" w:rsidRPr="005D7E0D" w:rsidTr="002D4202">
        <w:tc>
          <w:tcPr>
            <w:tcW w:w="1458" w:type="dxa"/>
            <w:tcBorders>
              <w:left w:val="single" w:sz="4" w:space="0" w:color="000000" w:themeColor="text1"/>
            </w:tcBorders>
            <w:vAlign w:val="center"/>
          </w:tcPr>
          <w:p w:rsidR="00F75B94" w:rsidRPr="005D7E0D" w:rsidRDefault="00F75B94" w:rsidP="00DE578B">
            <w:pPr>
              <w:contextualSpacing/>
              <w:rPr>
                <w:rFonts w:ascii="Mangal" w:hAnsi="Mangal" w:cs="Mangal"/>
                <w:sz w:val="16"/>
                <w:szCs w:val="16"/>
              </w:rPr>
            </w:pPr>
          </w:p>
        </w:tc>
        <w:tc>
          <w:tcPr>
            <w:tcW w:w="8118" w:type="dxa"/>
            <w:vMerge/>
            <w:tcBorders>
              <w:right w:val="single" w:sz="4" w:space="0" w:color="000000" w:themeColor="text1"/>
            </w:tcBorders>
          </w:tcPr>
          <w:p w:rsidR="00F75B94" w:rsidRPr="00322453" w:rsidRDefault="00F75B94" w:rsidP="00DE578B">
            <w:pPr>
              <w:contextualSpacing/>
              <w:rPr>
                <w:rFonts w:ascii="Mangal" w:hAnsi="Mangal" w:cs="Mangal"/>
                <w:color w:val="FF0000"/>
                <w:sz w:val="20"/>
                <w:szCs w:val="20"/>
              </w:rPr>
            </w:pPr>
          </w:p>
        </w:tc>
      </w:tr>
      <w:tr w:rsidR="00F75B94" w:rsidRPr="005D7E0D" w:rsidTr="002D4202">
        <w:tc>
          <w:tcPr>
            <w:tcW w:w="1458" w:type="dxa"/>
            <w:tcBorders>
              <w:left w:val="single" w:sz="4" w:space="0" w:color="000000" w:themeColor="text1"/>
              <w:bottom w:val="single" w:sz="4" w:space="0" w:color="000000" w:themeColor="text1"/>
            </w:tcBorders>
            <w:vAlign w:val="center"/>
          </w:tcPr>
          <w:p w:rsidR="00F75B94" w:rsidRPr="005D7E0D" w:rsidRDefault="00F75B94" w:rsidP="00DE578B">
            <w:pPr>
              <w:contextualSpacing/>
              <w:rPr>
                <w:rFonts w:ascii="Mangal" w:hAnsi="Mangal" w:cs="Mangal"/>
                <w:sz w:val="16"/>
                <w:szCs w:val="16"/>
              </w:rPr>
            </w:pPr>
          </w:p>
        </w:tc>
        <w:tc>
          <w:tcPr>
            <w:tcW w:w="8118" w:type="dxa"/>
            <w:tcBorders>
              <w:bottom w:val="single" w:sz="4" w:space="0" w:color="000000" w:themeColor="text1"/>
              <w:right w:val="single" w:sz="4" w:space="0" w:color="000000" w:themeColor="text1"/>
            </w:tcBorders>
          </w:tcPr>
          <w:p w:rsidR="00F75B94" w:rsidRPr="00322453" w:rsidRDefault="00F75B94" w:rsidP="00DE578B">
            <w:pPr>
              <w:contextualSpacing/>
              <w:rPr>
                <w:rFonts w:ascii="Mangal" w:hAnsi="Mangal" w:cs="Mangal"/>
                <w:color w:val="FF0000"/>
                <w:sz w:val="20"/>
                <w:szCs w:val="20"/>
              </w:rPr>
            </w:pPr>
          </w:p>
        </w:tc>
      </w:tr>
      <w:tr w:rsidR="00F75B94" w:rsidRPr="005D7E0D" w:rsidTr="002D4202">
        <w:tc>
          <w:tcPr>
            <w:tcW w:w="1458" w:type="dxa"/>
            <w:tcBorders>
              <w:top w:val="single" w:sz="4" w:space="0" w:color="000000" w:themeColor="text1"/>
            </w:tcBorders>
            <w:vAlign w:val="center"/>
          </w:tcPr>
          <w:p w:rsidR="00F75B94" w:rsidRPr="005D7E0D" w:rsidRDefault="00F75B94" w:rsidP="00DE578B">
            <w:pPr>
              <w:contextualSpacing/>
              <w:rPr>
                <w:rFonts w:ascii="Mangal" w:hAnsi="Mangal" w:cs="Mangal"/>
                <w:sz w:val="16"/>
                <w:szCs w:val="16"/>
              </w:rPr>
            </w:pPr>
          </w:p>
        </w:tc>
        <w:tc>
          <w:tcPr>
            <w:tcW w:w="8118" w:type="dxa"/>
            <w:tcBorders>
              <w:top w:val="single" w:sz="4" w:space="0" w:color="000000" w:themeColor="text1"/>
            </w:tcBorders>
          </w:tcPr>
          <w:p w:rsidR="00F75B94" w:rsidRDefault="00F75B94" w:rsidP="002218D6">
            <w:pPr>
              <w:contextualSpacing/>
              <w:rPr>
                <w:rFonts w:ascii="Mangal" w:hAnsi="Mangal" w:cs="Mangal"/>
                <w:b/>
                <w:sz w:val="20"/>
                <w:szCs w:val="20"/>
              </w:rPr>
            </w:pPr>
          </w:p>
        </w:tc>
      </w:tr>
      <w:tr w:rsidR="00F75B94" w:rsidRPr="005D7E0D" w:rsidTr="002D4202">
        <w:tc>
          <w:tcPr>
            <w:tcW w:w="1458" w:type="dxa"/>
            <w:tcBorders>
              <w:top w:val="single" w:sz="4" w:space="0" w:color="000000" w:themeColor="text1"/>
              <w:left w:val="single" w:sz="4" w:space="0" w:color="000000" w:themeColor="text1"/>
            </w:tcBorders>
            <w:vAlign w:val="center"/>
          </w:tcPr>
          <w:p w:rsidR="00F75B94" w:rsidRPr="005D7E0D" w:rsidRDefault="00F454C7" w:rsidP="00F454C7">
            <w:pPr>
              <w:contextualSpacing/>
              <w:rPr>
                <w:rFonts w:ascii="Mangal" w:hAnsi="Mangal" w:cs="Mangal"/>
                <w:sz w:val="16"/>
                <w:szCs w:val="16"/>
              </w:rPr>
            </w:pPr>
            <w:r w:rsidRPr="005D7E0D">
              <w:rPr>
                <w:rFonts w:ascii="Mangal" w:hAnsi="Mangal" w:cs="Mangal"/>
                <w:sz w:val="16"/>
                <w:szCs w:val="16"/>
              </w:rPr>
              <w:t xml:space="preserve">Outcomes </w:t>
            </w:r>
            <w:r>
              <w:rPr>
                <w:rFonts w:ascii="Mangal" w:hAnsi="Mangal" w:cs="Mangal"/>
                <w:sz w:val="16"/>
                <w:szCs w:val="16"/>
              </w:rPr>
              <w:t>9.2, 10.2, 10.5</w:t>
            </w:r>
          </w:p>
        </w:tc>
        <w:tc>
          <w:tcPr>
            <w:tcW w:w="8118" w:type="dxa"/>
            <w:tcBorders>
              <w:top w:val="single" w:sz="4" w:space="0" w:color="000000" w:themeColor="text1"/>
              <w:right w:val="single" w:sz="4" w:space="0" w:color="000000" w:themeColor="text1"/>
            </w:tcBorders>
          </w:tcPr>
          <w:p w:rsidR="00F75B94" w:rsidRDefault="000173B4" w:rsidP="002218D6">
            <w:pPr>
              <w:contextualSpacing/>
              <w:rPr>
                <w:rFonts w:ascii="Mangal" w:hAnsi="Mangal" w:cs="Mangal"/>
                <w:b/>
                <w:sz w:val="20"/>
                <w:szCs w:val="20"/>
              </w:rPr>
            </w:pPr>
            <w:r>
              <w:rPr>
                <w:rFonts w:ascii="Mangal" w:hAnsi="Mangal" w:cs="Mangal"/>
                <w:b/>
                <w:sz w:val="20"/>
                <w:szCs w:val="20"/>
              </w:rPr>
              <w:t xml:space="preserve">29. COMPARATIVE STUDY </w:t>
            </w:r>
            <w:r w:rsidR="00F75B94">
              <w:rPr>
                <w:rFonts w:ascii="Mangal" w:hAnsi="Mangal" w:cs="Mangal"/>
                <w:b/>
                <w:sz w:val="20"/>
                <w:szCs w:val="20"/>
              </w:rPr>
              <w:t>(25%)</w:t>
            </w:r>
          </w:p>
          <w:p w:rsidR="00F75B94" w:rsidRDefault="00F75B94" w:rsidP="002218D6">
            <w:pPr>
              <w:contextualSpacing/>
              <w:rPr>
                <w:rFonts w:ascii="Mangal" w:hAnsi="Mangal" w:cs="Mangal"/>
                <w:b/>
                <w:sz w:val="20"/>
                <w:szCs w:val="20"/>
              </w:rPr>
            </w:pPr>
          </w:p>
          <w:p w:rsidR="00F75B94" w:rsidRPr="006A632A" w:rsidRDefault="00F75B94" w:rsidP="006A632A">
            <w:pPr>
              <w:contextualSpacing/>
              <w:rPr>
                <w:rFonts w:ascii="Mangal" w:hAnsi="Mangal" w:cs="Mangal"/>
                <w:b/>
                <w:sz w:val="20"/>
                <w:szCs w:val="20"/>
                <w:lang w:val="en-CA"/>
              </w:rPr>
            </w:pPr>
            <w:r w:rsidRPr="006A632A">
              <w:rPr>
                <w:rFonts w:ascii="Mangal" w:hAnsi="Mangal" w:cs="Mangal"/>
                <w:b/>
                <w:sz w:val="20"/>
                <w:szCs w:val="20"/>
                <w:lang w:val="en-CA"/>
              </w:rPr>
              <w:t xml:space="preserve">Authors often use conflict to develop theme. With specific reference to a novel </w:t>
            </w:r>
            <w:r w:rsidRPr="006A632A">
              <w:rPr>
                <w:rFonts w:ascii="Mangal" w:hAnsi="Mangal" w:cs="Mangal"/>
                <w:b/>
                <w:i/>
                <w:sz w:val="20"/>
                <w:szCs w:val="20"/>
                <w:u w:val="single"/>
                <w:lang w:val="en-CA"/>
              </w:rPr>
              <w:t>OR</w:t>
            </w:r>
            <w:r w:rsidRPr="006A632A">
              <w:rPr>
                <w:rFonts w:ascii="Mangal" w:hAnsi="Mangal" w:cs="Mangal"/>
                <w:b/>
                <w:sz w:val="20"/>
                <w:szCs w:val="20"/>
                <w:lang w:val="en-CA"/>
              </w:rPr>
              <w:t xml:space="preserve"> a longer play studied this year, discuss how an author develops theme through the use of conflict.</w:t>
            </w:r>
          </w:p>
          <w:p w:rsidR="00F75B94" w:rsidRPr="00322453" w:rsidRDefault="00F75B94" w:rsidP="00DE578B">
            <w:pPr>
              <w:contextualSpacing/>
              <w:rPr>
                <w:rFonts w:ascii="Mangal" w:hAnsi="Mangal" w:cs="Mangal"/>
                <w:color w:val="FF0000"/>
                <w:sz w:val="20"/>
                <w:szCs w:val="20"/>
              </w:rPr>
            </w:pPr>
          </w:p>
        </w:tc>
      </w:tr>
      <w:tr w:rsidR="00F75B94" w:rsidRPr="005D7E0D" w:rsidTr="002D4202">
        <w:tc>
          <w:tcPr>
            <w:tcW w:w="1458" w:type="dxa"/>
            <w:tcBorders>
              <w:left w:val="single" w:sz="4" w:space="0" w:color="000000" w:themeColor="text1"/>
              <w:bottom w:val="single" w:sz="4" w:space="0" w:color="000000" w:themeColor="text1"/>
            </w:tcBorders>
            <w:vAlign w:val="center"/>
          </w:tcPr>
          <w:p w:rsidR="00F75B94" w:rsidRPr="00444C78" w:rsidRDefault="00F75B94" w:rsidP="00DE578B">
            <w:pPr>
              <w:contextualSpacing/>
              <w:rPr>
                <w:rFonts w:ascii="Mangal" w:hAnsi="Mangal" w:cs="Mangal"/>
                <w:sz w:val="16"/>
                <w:szCs w:val="16"/>
              </w:rPr>
            </w:pPr>
          </w:p>
        </w:tc>
        <w:tc>
          <w:tcPr>
            <w:tcW w:w="8118" w:type="dxa"/>
            <w:tcBorders>
              <w:bottom w:val="single" w:sz="4" w:space="0" w:color="000000" w:themeColor="text1"/>
              <w:right w:val="single" w:sz="4" w:space="0" w:color="000000" w:themeColor="text1"/>
            </w:tcBorders>
          </w:tcPr>
          <w:p w:rsidR="00F75B94" w:rsidRPr="00444C78" w:rsidRDefault="00F75B94" w:rsidP="002218D6">
            <w:pPr>
              <w:contextualSpacing/>
              <w:rPr>
                <w:rFonts w:ascii="Mangal" w:hAnsi="Mangal" w:cs="Mangal"/>
                <w:color w:val="FF0000"/>
                <w:sz w:val="20"/>
                <w:szCs w:val="20"/>
              </w:rPr>
            </w:pPr>
            <w:r w:rsidRPr="00444C78">
              <w:rPr>
                <w:rFonts w:ascii="Mangal" w:hAnsi="Mangal" w:cs="Mangal"/>
                <w:color w:val="FF0000"/>
                <w:sz w:val="20"/>
                <w:szCs w:val="20"/>
              </w:rPr>
              <w:t xml:space="preserve">Refer to </w:t>
            </w:r>
            <w:r w:rsidRPr="00444C78">
              <w:rPr>
                <w:rFonts w:ascii="Mangal" w:hAnsi="Mangal" w:cs="Mangal"/>
                <w:i/>
                <w:color w:val="FF0000"/>
                <w:sz w:val="20"/>
                <w:szCs w:val="20"/>
              </w:rPr>
              <w:t>English Scoring Scale</w:t>
            </w:r>
            <w:r w:rsidRPr="00444C78">
              <w:rPr>
                <w:rFonts w:ascii="Mangal" w:hAnsi="Mangal" w:cs="Mangal"/>
                <w:color w:val="FF0000"/>
                <w:sz w:val="20"/>
                <w:szCs w:val="20"/>
              </w:rPr>
              <w:t xml:space="preserve"> (below)</w:t>
            </w:r>
          </w:p>
        </w:tc>
      </w:tr>
      <w:tr w:rsidR="00F75B94" w:rsidRPr="005D7E0D" w:rsidTr="002D4202">
        <w:tc>
          <w:tcPr>
            <w:tcW w:w="1458" w:type="dxa"/>
            <w:tcBorders>
              <w:top w:val="single" w:sz="4" w:space="0" w:color="000000" w:themeColor="text1"/>
              <w:bottom w:val="single" w:sz="4" w:space="0" w:color="000000" w:themeColor="text1"/>
            </w:tcBorders>
            <w:vAlign w:val="center"/>
          </w:tcPr>
          <w:p w:rsidR="00F75B94" w:rsidRPr="005D7E0D" w:rsidRDefault="00F75B94" w:rsidP="00DE578B">
            <w:pPr>
              <w:contextualSpacing/>
              <w:rPr>
                <w:rFonts w:ascii="Mangal" w:hAnsi="Mangal" w:cs="Mangal"/>
                <w:sz w:val="16"/>
                <w:szCs w:val="16"/>
              </w:rPr>
            </w:pPr>
          </w:p>
        </w:tc>
        <w:tc>
          <w:tcPr>
            <w:tcW w:w="8118" w:type="dxa"/>
            <w:tcBorders>
              <w:top w:val="single" w:sz="4" w:space="0" w:color="000000" w:themeColor="text1"/>
              <w:bottom w:val="single" w:sz="4" w:space="0" w:color="000000" w:themeColor="text1"/>
            </w:tcBorders>
          </w:tcPr>
          <w:p w:rsidR="00F75B94" w:rsidRDefault="00F75B94" w:rsidP="002218D6">
            <w:pPr>
              <w:contextualSpacing/>
              <w:rPr>
                <w:rFonts w:ascii="Mangal" w:hAnsi="Mangal" w:cs="Mangal"/>
                <w:b/>
                <w:color w:val="FF0000"/>
                <w:sz w:val="20"/>
                <w:szCs w:val="20"/>
              </w:rPr>
            </w:pPr>
          </w:p>
        </w:tc>
      </w:tr>
      <w:tr w:rsidR="00F75B94" w:rsidRPr="005D7E0D" w:rsidTr="002D4202">
        <w:tc>
          <w:tcPr>
            <w:tcW w:w="1458" w:type="dxa"/>
            <w:tcBorders>
              <w:top w:val="single" w:sz="4" w:space="0" w:color="000000" w:themeColor="text1"/>
              <w:left w:val="single" w:sz="4" w:space="0" w:color="000000" w:themeColor="text1"/>
            </w:tcBorders>
            <w:vAlign w:val="center"/>
          </w:tcPr>
          <w:p w:rsidR="00F75B94" w:rsidRPr="005D7E0D" w:rsidRDefault="00F454C7" w:rsidP="00F454C7">
            <w:pPr>
              <w:contextualSpacing/>
              <w:rPr>
                <w:rFonts w:ascii="Mangal" w:hAnsi="Mangal" w:cs="Mangal"/>
                <w:sz w:val="16"/>
                <w:szCs w:val="16"/>
              </w:rPr>
            </w:pPr>
            <w:r w:rsidRPr="005D7E0D">
              <w:rPr>
                <w:rFonts w:ascii="Mangal" w:hAnsi="Mangal" w:cs="Mangal"/>
                <w:sz w:val="16"/>
                <w:szCs w:val="16"/>
              </w:rPr>
              <w:t xml:space="preserve">Outcomes </w:t>
            </w:r>
            <w:r>
              <w:rPr>
                <w:rFonts w:ascii="Mangal" w:hAnsi="Mangal" w:cs="Mangal"/>
                <w:sz w:val="16"/>
                <w:szCs w:val="16"/>
              </w:rPr>
              <w:t>8.1, 8.2, 9.2</w:t>
            </w:r>
          </w:p>
        </w:tc>
        <w:tc>
          <w:tcPr>
            <w:tcW w:w="8118" w:type="dxa"/>
            <w:tcBorders>
              <w:top w:val="single" w:sz="4" w:space="0" w:color="000000" w:themeColor="text1"/>
              <w:right w:val="single" w:sz="4" w:space="0" w:color="000000" w:themeColor="text1"/>
            </w:tcBorders>
          </w:tcPr>
          <w:p w:rsidR="00F75B94" w:rsidRDefault="00F454C7" w:rsidP="002218D6">
            <w:pPr>
              <w:contextualSpacing/>
              <w:rPr>
                <w:rFonts w:ascii="Mangal" w:hAnsi="Mangal" w:cs="Mangal"/>
                <w:b/>
                <w:sz w:val="20"/>
                <w:szCs w:val="20"/>
              </w:rPr>
            </w:pPr>
            <w:r>
              <w:rPr>
                <w:rFonts w:ascii="Mangal" w:hAnsi="Mangal" w:cs="Mangal"/>
                <w:b/>
                <w:sz w:val="20"/>
                <w:szCs w:val="20"/>
              </w:rPr>
              <w:t>30</w:t>
            </w:r>
            <w:r w:rsidR="00F75B94" w:rsidRPr="002218D6">
              <w:rPr>
                <w:rFonts w:ascii="Mangal" w:hAnsi="Mangal" w:cs="Mangal"/>
                <w:b/>
                <w:sz w:val="20"/>
                <w:szCs w:val="20"/>
              </w:rPr>
              <w:t xml:space="preserve">.  </w:t>
            </w:r>
            <w:r w:rsidR="00F75B94">
              <w:rPr>
                <w:rFonts w:ascii="Mangal" w:hAnsi="Mangal" w:cs="Mangal"/>
                <w:b/>
                <w:sz w:val="20"/>
                <w:szCs w:val="20"/>
              </w:rPr>
              <w:t>PERSONAL RESPONSE (15%)</w:t>
            </w:r>
          </w:p>
          <w:p w:rsidR="00F75B94" w:rsidRPr="006A632A" w:rsidRDefault="00F75B94" w:rsidP="006A632A">
            <w:pPr>
              <w:rPr>
                <w:rFonts w:ascii="Mangal" w:hAnsi="Mangal" w:cs="Mangal"/>
                <w:b/>
                <w:sz w:val="20"/>
                <w:szCs w:val="20"/>
                <w:lang w:val="en-CA"/>
              </w:rPr>
            </w:pPr>
            <w:r w:rsidRPr="006A632A">
              <w:rPr>
                <w:rFonts w:ascii="Mangal" w:hAnsi="Mangal" w:cs="Mangal"/>
                <w:b/>
                <w:sz w:val="20"/>
                <w:szCs w:val="20"/>
                <w:lang w:val="en-CA"/>
              </w:rPr>
              <w:t xml:space="preserve">“It has been my observation that most people get ahead during the time that others waste.” </w:t>
            </w:r>
            <w:r w:rsidRPr="006A632A">
              <w:rPr>
                <w:rFonts w:ascii="Mangal" w:hAnsi="Mangal" w:cs="Mangal"/>
                <w:b/>
                <w:sz w:val="20"/>
                <w:szCs w:val="20"/>
                <w:lang w:val="en-CA"/>
              </w:rPr>
              <w:tab/>
              <w:t>-- Henry Ford</w:t>
            </w:r>
          </w:p>
        </w:tc>
      </w:tr>
      <w:tr w:rsidR="00F75B94" w:rsidRPr="005D7E0D" w:rsidTr="002D4202">
        <w:tc>
          <w:tcPr>
            <w:tcW w:w="1458" w:type="dxa"/>
            <w:tcBorders>
              <w:left w:val="single" w:sz="4" w:space="0" w:color="000000" w:themeColor="text1"/>
            </w:tcBorders>
            <w:vAlign w:val="center"/>
          </w:tcPr>
          <w:p w:rsidR="00F75B94" w:rsidRPr="005D7E0D" w:rsidRDefault="00F75B94" w:rsidP="00DE578B">
            <w:pPr>
              <w:contextualSpacing/>
              <w:rPr>
                <w:rFonts w:ascii="Mangal" w:hAnsi="Mangal" w:cs="Mangal"/>
                <w:sz w:val="16"/>
                <w:szCs w:val="16"/>
              </w:rPr>
            </w:pPr>
          </w:p>
        </w:tc>
        <w:tc>
          <w:tcPr>
            <w:tcW w:w="8118" w:type="dxa"/>
            <w:tcBorders>
              <w:right w:val="single" w:sz="4" w:space="0" w:color="000000" w:themeColor="text1"/>
            </w:tcBorders>
          </w:tcPr>
          <w:p w:rsidR="00F75B94" w:rsidRDefault="00F75B94" w:rsidP="002218D6">
            <w:pPr>
              <w:contextualSpacing/>
              <w:rPr>
                <w:rFonts w:ascii="Mangal" w:hAnsi="Mangal" w:cs="Mangal"/>
                <w:b/>
                <w:color w:val="FF0000"/>
                <w:sz w:val="20"/>
                <w:szCs w:val="20"/>
              </w:rPr>
            </w:pPr>
          </w:p>
        </w:tc>
      </w:tr>
      <w:tr w:rsidR="00F75B94" w:rsidRPr="005D7E0D" w:rsidTr="002D4202">
        <w:tc>
          <w:tcPr>
            <w:tcW w:w="1458" w:type="dxa"/>
            <w:tcBorders>
              <w:left w:val="single" w:sz="4" w:space="0" w:color="000000" w:themeColor="text1"/>
              <w:bottom w:val="single" w:sz="4" w:space="0" w:color="000000" w:themeColor="text1"/>
            </w:tcBorders>
            <w:vAlign w:val="center"/>
          </w:tcPr>
          <w:p w:rsidR="00F75B94" w:rsidRPr="005D7E0D" w:rsidRDefault="00F75B94" w:rsidP="00DE578B">
            <w:pPr>
              <w:contextualSpacing/>
              <w:rPr>
                <w:rFonts w:ascii="Mangal" w:hAnsi="Mangal" w:cs="Mangal"/>
                <w:sz w:val="16"/>
                <w:szCs w:val="16"/>
              </w:rPr>
            </w:pPr>
          </w:p>
        </w:tc>
        <w:tc>
          <w:tcPr>
            <w:tcW w:w="8118" w:type="dxa"/>
            <w:tcBorders>
              <w:bottom w:val="single" w:sz="4" w:space="0" w:color="000000" w:themeColor="text1"/>
              <w:right w:val="single" w:sz="4" w:space="0" w:color="000000" w:themeColor="text1"/>
            </w:tcBorders>
          </w:tcPr>
          <w:p w:rsidR="00F75B94" w:rsidRPr="00444C78" w:rsidRDefault="00F75B94" w:rsidP="002218D6">
            <w:pPr>
              <w:contextualSpacing/>
              <w:rPr>
                <w:rFonts w:ascii="Mangal" w:hAnsi="Mangal" w:cs="Mangal"/>
                <w:sz w:val="20"/>
                <w:szCs w:val="20"/>
              </w:rPr>
            </w:pPr>
            <w:r w:rsidRPr="00444C78">
              <w:rPr>
                <w:rFonts w:ascii="Mangal" w:hAnsi="Mangal" w:cs="Mangal"/>
                <w:color w:val="FF0000"/>
                <w:sz w:val="20"/>
                <w:szCs w:val="20"/>
              </w:rPr>
              <w:t xml:space="preserve">Refer to </w:t>
            </w:r>
            <w:r w:rsidRPr="00444C78">
              <w:rPr>
                <w:rFonts w:ascii="Mangal" w:hAnsi="Mangal" w:cs="Mangal"/>
                <w:i/>
                <w:color w:val="FF0000"/>
                <w:sz w:val="20"/>
                <w:szCs w:val="20"/>
              </w:rPr>
              <w:t xml:space="preserve">Personal Response Scoring Scale </w:t>
            </w:r>
            <w:r w:rsidRPr="00444C78">
              <w:rPr>
                <w:rFonts w:ascii="Mangal" w:hAnsi="Mangal" w:cs="Mangal"/>
                <w:color w:val="FF0000"/>
                <w:sz w:val="20"/>
                <w:szCs w:val="20"/>
              </w:rPr>
              <w:t>(below)</w:t>
            </w:r>
          </w:p>
        </w:tc>
      </w:tr>
    </w:tbl>
    <w:p w:rsidR="005B7720" w:rsidRDefault="005B7720" w:rsidP="005D7E0D">
      <w:pPr>
        <w:spacing w:after="0" w:line="240" w:lineRule="auto"/>
        <w:contextualSpacing/>
        <w:rPr>
          <w:rFonts w:ascii="Mangal" w:hAnsi="Mangal" w:cs="Mangal"/>
          <w:sz w:val="20"/>
          <w:szCs w:val="20"/>
        </w:rPr>
      </w:pPr>
    </w:p>
    <w:p w:rsidR="005B7720" w:rsidRPr="00FD0C65" w:rsidRDefault="005B7720" w:rsidP="00FD0C65">
      <w:pPr>
        <w:pStyle w:val="ListParagraph"/>
        <w:rPr>
          <w:rFonts w:ascii="Mangal" w:hAnsi="Mangal" w:cs="Mangal"/>
          <w:sz w:val="20"/>
          <w:szCs w:val="20"/>
        </w:rPr>
      </w:pPr>
      <w:r w:rsidRPr="00FD0C65">
        <w:rPr>
          <w:rFonts w:ascii="Mangal" w:hAnsi="Mangal" w:cs="Mangal"/>
          <w:sz w:val="20"/>
          <w:szCs w:val="20"/>
        </w:rPr>
        <w:br w:type="page"/>
      </w:r>
    </w:p>
    <w:p w:rsidR="009B2981" w:rsidRDefault="009B2981" w:rsidP="005D7E0D">
      <w:pPr>
        <w:spacing w:after="0" w:line="240" w:lineRule="auto"/>
        <w:contextualSpacing/>
        <w:rPr>
          <w:rFonts w:ascii="Mangal" w:hAnsi="Mangal" w:cs="Mangal"/>
          <w:sz w:val="20"/>
          <w:szCs w:val="20"/>
        </w:rPr>
      </w:pPr>
    </w:p>
    <w:tbl>
      <w:tblPr>
        <w:tblStyle w:val="TableGrid"/>
        <w:tblW w:w="0" w:type="auto"/>
        <w:tblLook w:val="04A0"/>
      </w:tblPr>
      <w:tblGrid>
        <w:gridCol w:w="4009"/>
        <w:gridCol w:w="780"/>
        <w:gridCol w:w="4007"/>
        <w:gridCol w:w="780"/>
      </w:tblGrid>
      <w:tr w:rsidR="009B2981" w:rsidTr="009B2981">
        <w:tc>
          <w:tcPr>
            <w:tcW w:w="9576" w:type="dxa"/>
            <w:gridSpan w:val="4"/>
            <w:vAlign w:val="center"/>
          </w:tcPr>
          <w:p w:rsidR="009B2981" w:rsidRPr="005B7720" w:rsidRDefault="009B2981" w:rsidP="009B2981">
            <w:pPr>
              <w:contextualSpacing/>
              <w:jc w:val="center"/>
              <w:rPr>
                <w:rFonts w:ascii="Mangal" w:hAnsi="Mangal" w:cs="Mangal"/>
                <w:b/>
                <w:sz w:val="20"/>
                <w:szCs w:val="20"/>
              </w:rPr>
            </w:pPr>
            <w:r w:rsidRPr="005B7720">
              <w:rPr>
                <w:rFonts w:ascii="Mangal" w:hAnsi="Mangal" w:cs="Mangal"/>
                <w:b/>
                <w:sz w:val="20"/>
                <w:szCs w:val="20"/>
              </w:rPr>
              <w:t>English Scoring Scale Criteria</w:t>
            </w:r>
          </w:p>
        </w:tc>
      </w:tr>
      <w:tr w:rsidR="009B2981" w:rsidTr="009B2981">
        <w:tc>
          <w:tcPr>
            <w:tcW w:w="4058" w:type="dxa"/>
            <w:vAlign w:val="center"/>
          </w:tcPr>
          <w:p w:rsidR="009B2981" w:rsidRPr="005B7720" w:rsidRDefault="009B2981" w:rsidP="009B2981">
            <w:pPr>
              <w:ind w:left="360"/>
              <w:jc w:val="center"/>
              <w:rPr>
                <w:rFonts w:ascii="Mangal" w:hAnsi="Mangal" w:cs="Mangal"/>
                <w:b/>
                <w:sz w:val="20"/>
                <w:szCs w:val="20"/>
              </w:rPr>
            </w:pPr>
            <w:r w:rsidRPr="005B7720">
              <w:rPr>
                <w:rFonts w:ascii="Mangal" w:hAnsi="Mangal" w:cs="Mangal"/>
                <w:b/>
                <w:sz w:val="20"/>
                <w:szCs w:val="20"/>
              </w:rPr>
              <w:t>Literature</w:t>
            </w:r>
          </w:p>
        </w:tc>
        <w:tc>
          <w:tcPr>
            <w:tcW w:w="739" w:type="dxa"/>
            <w:vAlign w:val="center"/>
          </w:tcPr>
          <w:p w:rsidR="009B2981" w:rsidRPr="005B7720" w:rsidRDefault="009B2981" w:rsidP="009B2981">
            <w:pPr>
              <w:contextualSpacing/>
              <w:jc w:val="center"/>
              <w:rPr>
                <w:rFonts w:ascii="Mangal" w:hAnsi="Mangal" w:cs="Mangal"/>
                <w:b/>
                <w:sz w:val="20"/>
                <w:szCs w:val="20"/>
              </w:rPr>
            </w:pPr>
            <w:r w:rsidRPr="005B7720">
              <w:rPr>
                <w:rFonts w:ascii="Mangal" w:hAnsi="Mangal" w:cs="Mangal"/>
                <w:b/>
                <w:sz w:val="20"/>
                <w:szCs w:val="20"/>
              </w:rPr>
              <w:t>Score</w:t>
            </w:r>
          </w:p>
        </w:tc>
        <w:tc>
          <w:tcPr>
            <w:tcW w:w="4040" w:type="dxa"/>
            <w:vAlign w:val="center"/>
          </w:tcPr>
          <w:p w:rsidR="009B2981" w:rsidRPr="005B7720" w:rsidRDefault="009B2981" w:rsidP="009B2981">
            <w:pPr>
              <w:ind w:left="360"/>
              <w:jc w:val="center"/>
              <w:rPr>
                <w:rFonts w:ascii="Mangal" w:hAnsi="Mangal" w:cs="Mangal"/>
                <w:b/>
                <w:sz w:val="20"/>
                <w:szCs w:val="20"/>
              </w:rPr>
            </w:pPr>
            <w:r w:rsidRPr="005B7720">
              <w:rPr>
                <w:rFonts w:ascii="Mangal" w:hAnsi="Mangal" w:cs="Mangal"/>
                <w:b/>
                <w:sz w:val="20"/>
                <w:szCs w:val="20"/>
              </w:rPr>
              <w:t>Language</w:t>
            </w:r>
          </w:p>
        </w:tc>
        <w:tc>
          <w:tcPr>
            <w:tcW w:w="739" w:type="dxa"/>
            <w:vAlign w:val="center"/>
          </w:tcPr>
          <w:p w:rsidR="009B2981" w:rsidRPr="005B7720" w:rsidRDefault="009B2981" w:rsidP="009B2981">
            <w:pPr>
              <w:contextualSpacing/>
              <w:jc w:val="center"/>
              <w:rPr>
                <w:rFonts w:ascii="Mangal" w:hAnsi="Mangal" w:cs="Mangal"/>
                <w:b/>
                <w:sz w:val="20"/>
                <w:szCs w:val="20"/>
              </w:rPr>
            </w:pPr>
            <w:r w:rsidRPr="005B7720">
              <w:rPr>
                <w:rFonts w:ascii="Mangal" w:hAnsi="Mangal" w:cs="Mangal"/>
                <w:b/>
                <w:sz w:val="20"/>
                <w:szCs w:val="20"/>
              </w:rPr>
              <w:t>Score</w:t>
            </w:r>
          </w:p>
        </w:tc>
      </w:tr>
      <w:tr w:rsidR="009B2981" w:rsidRPr="005B7720" w:rsidTr="009B2981">
        <w:tc>
          <w:tcPr>
            <w:tcW w:w="4058" w:type="dxa"/>
            <w:vAlign w:val="center"/>
          </w:tcPr>
          <w:p w:rsidR="009B2981" w:rsidRPr="005B7720" w:rsidRDefault="009B2981" w:rsidP="009B2981">
            <w:pPr>
              <w:pStyle w:val="ListParagraph"/>
              <w:numPr>
                <w:ilvl w:val="0"/>
                <w:numId w:val="9"/>
              </w:numPr>
              <w:rPr>
                <w:rFonts w:ascii="Mangal" w:hAnsi="Mangal" w:cs="Mangal"/>
                <w:sz w:val="18"/>
                <w:szCs w:val="20"/>
              </w:rPr>
            </w:pPr>
            <w:r w:rsidRPr="005B7720">
              <w:rPr>
                <w:rFonts w:ascii="Mangal" w:hAnsi="Mangal" w:cs="Mangal"/>
                <w:sz w:val="18"/>
                <w:szCs w:val="20"/>
              </w:rPr>
              <w:t>content displays an outstanding knowledge of subject matter</w:t>
            </w:r>
          </w:p>
          <w:p w:rsidR="009B2981" w:rsidRPr="005B7720" w:rsidRDefault="009B2981" w:rsidP="009B2981">
            <w:pPr>
              <w:pStyle w:val="ListParagraph"/>
              <w:numPr>
                <w:ilvl w:val="0"/>
                <w:numId w:val="9"/>
              </w:numPr>
              <w:rPr>
                <w:rFonts w:ascii="Mangal" w:hAnsi="Mangal" w:cs="Mangal"/>
                <w:sz w:val="18"/>
                <w:szCs w:val="20"/>
              </w:rPr>
            </w:pPr>
            <w:r w:rsidRPr="005B7720">
              <w:rPr>
                <w:rFonts w:ascii="Mangal" w:hAnsi="Mangal" w:cs="Mangal"/>
                <w:sz w:val="18"/>
                <w:szCs w:val="20"/>
              </w:rPr>
              <w:t>choice of content is consistently clear, specific and serves to answer the question</w:t>
            </w:r>
          </w:p>
          <w:p w:rsidR="009B2981" w:rsidRPr="005B7720" w:rsidRDefault="009B2981" w:rsidP="009B2981">
            <w:pPr>
              <w:pStyle w:val="ListParagraph"/>
              <w:numPr>
                <w:ilvl w:val="0"/>
                <w:numId w:val="9"/>
              </w:numPr>
              <w:rPr>
                <w:rFonts w:ascii="Mangal" w:hAnsi="Mangal" w:cs="Mangal"/>
                <w:sz w:val="18"/>
                <w:szCs w:val="20"/>
              </w:rPr>
            </w:pPr>
            <w:r w:rsidRPr="005B7720">
              <w:rPr>
                <w:rFonts w:ascii="Mangal" w:hAnsi="Mangal" w:cs="Mangal"/>
                <w:sz w:val="18"/>
                <w:szCs w:val="20"/>
              </w:rPr>
              <w:t>selections are consistently supported with detailed references that relate to the task</w:t>
            </w:r>
          </w:p>
        </w:tc>
        <w:tc>
          <w:tcPr>
            <w:tcW w:w="739" w:type="dxa"/>
            <w:vAlign w:val="center"/>
          </w:tcPr>
          <w:p w:rsidR="009B2981" w:rsidRPr="005B7720" w:rsidRDefault="009B2981" w:rsidP="009B2981">
            <w:pPr>
              <w:contextualSpacing/>
              <w:jc w:val="center"/>
              <w:rPr>
                <w:rFonts w:ascii="Mangal" w:hAnsi="Mangal" w:cs="Mangal"/>
                <w:sz w:val="18"/>
                <w:szCs w:val="20"/>
              </w:rPr>
            </w:pPr>
            <w:r w:rsidRPr="005B7720">
              <w:rPr>
                <w:rFonts w:ascii="Mangal" w:hAnsi="Mangal" w:cs="Mangal"/>
                <w:sz w:val="18"/>
                <w:szCs w:val="20"/>
              </w:rPr>
              <w:t>9-10</w:t>
            </w:r>
          </w:p>
        </w:tc>
        <w:tc>
          <w:tcPr>
            <w:tcW w:w="4040" w:type="dxa"/>
            <w:vAlign w:val="center"/>
          </w:tcPr>
          <w:p w:rsidR="009B2981" w:rsidRPr="005B7720" w:rsidRDefault="009B2981" w:rsidP="009B2981">
            <w:pPr>
              <w:pStyle w:val="ListParagraph"/>
              <w:numPr>
                <w:ilvl w:val="0"/>
                <w:numId w:val="9"/>
              </w:numPr>
              <w:rPr>
                <w:rFonts w:ascii="Mangal" w:hAnsi="Mangal" w:cs="Mangal"/>
                <w:sz w:val="18"/>
                <w:szCs w:val="20"/>
              </w:rPr>
            </w:pPr>
            <w:r w:rsidRPr="005B7720">
              <w:rPr>
                <w:rFonts w:ascii="Mangal" w:hAnsi="Mangal" w:cs="Mangal"/>
                <w:sz w:val="18"/>
                <w:szCs w:val="20"/>
              </w:rPr>
              <w:t>introduction is compelling</w:t>
            </w:r>
          </w:p>
          <w:p w:rsidR="009B2981" w:rsidRPr="005B7720" w:rsidRDefault="009B2981" w:rsidP="009B2981">
            <w:pPr>
              <w:pStyle w:val="ListParagraph"/>
              <w:numPr>
                <w:ilvl w:val="0"/>
                <w:numId w:val="9"/>
              </w:numPr>
              <w:rPr>
                <w:rFonts w:ascii="Mangal" w:hAnsi="Mangal" w:cs="Mangal"/>
                <w:sz w:val="18"/>
                <w:szCs w:val="20"/>
              </w:rPr>
            </w:pPr>
            <w:r w:rsidRPr="005B7720">
              <w:rPr>
                <w:rFonts w:ascii="Mangal" w:hAnsi="Mangal" w:cs="Mangal"/>
                <w:sz w:val="18"/>
                <w:szCs w:val="20"/>
              </w:rPr>
              <w:t>conclusion reinforces unity in a compelling way</w:t>
            </w:r>
          </w:p>
          <w:p w:rsidR="009B2981" w:rsidRPr="005B7720" w:rsidRDefault="009B2981" w:rsidP="009B2981">
            <w:pPr>
              <w:pStyle w:val="ListParagraph"/>
              <w:numPr>
                <w:ilvl w:val="0"/>
                <w:numId w:val="9"/>
              </w:numPr>
              <w:rPr>
                <w:rFonts w:ascii="Mangal" w:hAnsi="Mangal" w:cs="Mangal"/>
                <w:sz w:val="18"/>
                <w:szCs w:val="20"/>
              </w:rPr>
            </w:pPr>
            <w:r w:rsidRPr="005B7720">
              <w:rPr>
                <w:rFonts w:ascii="Mangal" w:hAnsi="Mangal" w:cs="Mangal"/>
                <w:sz w:val="18"/>
                <w:szCs w:val="20"/>
              </w:rPr>
              <w:t>structure (responses is nearly flawless with ideas that re logically sequenced and developed)</w:t>
            </w:r>
          </w:p>
          <w:p w:rsidR="009B2981" w:rsidRPr="005B7720" w:rsidRDefault="009B2981" w:rsidP="009B2981">
            <w:pPr>
              <w:pStyle w:val="ListParagraph"/>
              <w:numPr>
                <w:ilvl w:val="0"/>
                <w:numId w:val="9"/>
              </w:numPr>
              <w:rPr>
                <w:rFonts w:ascii="Mangal" w:hAnsi="Mangal" w:cs="Mangal"/>
                <w:sz w:val="18"/>
                <w:szCs w:val="20"/>
              </w:rPr>
            </w:pPr>
            <w:r w:rsidRPr="005B7720">
              <w:rPr>
                <w:rFonts w:ascii="Mangal" w:hAnsi="Mangal" w:cs="Mangal"/>
                <w:sz w:val="18"/>
                <w:szCs w:val="20"/>
              </w:rPr>
              <w:t>mechanics (response is almost error-free)</w:t>
            </w:r>
          </w:p>
        </w:tc>
        <w:tc>
          <w:tcPr>
            <w:tcW w:w="739" w:type="dxa"/>
            <w:vAlign w:val="center"/>
          </w:tcPr>
          <w:p w:rsidR="009B2981" w:rsidRPr="005B7720" w:rsidRDefault="009B2981" w:rsidP="009B2981">
            <w:pPr>
              <w:contextualSpacing/>
              <w:jc w:val="center"/>
              <w:rPr>
                <w:rFonts w:ascii="Mangal" w:hAnsi="Mangal" w:cs="Mangal"/>
                <w:sz w:val="18"/>
                <w:szCs w:val="20"/>
              </w:rPr>
            </w:pPr>
            <w:r w:rsidRPr="005B7720">
              <w:rPr>
                <w:rFonts w:ascii="Mangal" w:hAnsi="Mangal" w:cs="Mangal"/>
                <w:sz w:val="18"/>
                <w:szCs w:val="20"/>
              </w:rPr>
              <w:t>9-10</w:t>
            </w:r>
          </w:p>
        </w:tc>
      </w:tr>
      <w:tr w:rsidR="005B7720" w:rsidRPr="005B7720" w:rsidTr="009B2981">
        <w:tc>
          <w:tcPr>
            <w:tcW w:w="4058" w:type="dxa"/>
            <w:vAlign w:val="center"/>
          </w:tcPr>
          <w:p w:rsidR="005B7720" w:rsidRPr="005B7720" w:rsidRDefault="005B7720" w:rsidP="009B2981">
            <w:pPr>
              <w:pStyle w:val="ListParagraph"/>
              <w:numPr>
                <w:ilvl w:val="0"/>
                <w:numId w:val="9"/>
              </w:numPr>
              <w:rPr>
                <w:rFonts w:ascii="Mangal" w:hAnsi="Mangal" w:cs="Mangal"/>
                <w:sz w:val="18"/>
                <w:szCs w:val="20"/>
              </w:rPr>
            </w:pPr>
            <w:r w:rsidRPr="005B7720">
              <w:rPr>
                <w:rFonts w:ascii="Mangal" w:hAnsi="Mangal" w:cs="Mangal"/>
                <w:sz w:val="18"/>
                <w:szCs w:val="20"/>
              </w:rPr>
              <w:t>content displays a strong knowledge of subject matter</w:t>
            </w:r>
          </w:p>
          <w:p w:rsidR="005B7720" w:rsidRPr="005B7720" w:rsidRDefault="005B7720" w:rsidP="009B2981">
            <w:pPr>
              <w:pStyle w:val="ListParagraph"/>
              <w:numPr>
                <w:ilvl w:val="0"/>
                <w:numId w:val="9"/>
              </w:numPr>
              <w:rPr>
                <w:rFonts w:ascii="Mangal" w:hAnsi="Mangal" w:cs="Mangal"/>
                <w:sz w:val="18"/>
                <w:szCs w:val="20"/>
              </w:rPr>
            </w:pPr>
            <w:r w:rsidRPr="005B7720">
              <w:rPr>
                <w:rFonts w:ascii="Mangal" w:hAnsi="Mangal" w:cs="Mangal"/>
                <w:sz w:val="18"/>
                <w:szCs w:val="20"/>
              </w:rPr>
              <w:t>choice of content is usually clear, specific and serves to answer the question</w:t>
            </w:r>
          </w:p>
          <w:p w:rsidR="005B7720" w:rsidRPr="005B7720" w:rsidRDefault="005B7720" w:rsidP="009B2981">
            <w:pPr>
              <w:pStyle w:val="ListParagraph"/>
              <w:numPr>
                <w:ilvl w:val="0"/>
                <w:numId w:val="9"/>
              </w:numPr>
              <w:rPr>
                <w:rFonts w:ascii="Mangal" w:hAnsi="Mangal" w:cs="Mangal"/>
                <w:sz w:val="18"/>
                <w:szCs w:val="20"/>
              </w:rPr>
            </w:pPr>
            <w:r w:rsidRPr="005B7720">
              <w:rPr>
                <w:rFonts w:ascii="Mangal" w:hAnsi="Mangal" w:cs="Mangal"/>
                <w:sz w:val="18"/>
                <w:szCs w:val="20"/>
              </w:rPr>
              <w:t>selections are strongly supported with detailed references that relate to the task</w:t>
            </w:r>
          </w:p>
        </w:tc>
        <w:tc>
          <w:tcPr>
            <w:tcW w:w="739" w:type="dxa"/>
            <w:vAlign w:val="center"/>
          </w:tcPr>
          <w:p w:rsidR="005B7720" w:rsidRPr="005B7720" w:rsidRDefault="005B7720" w:rsidP="009B2981">
            <w:pPr>
              <w:contextualSpacing/>
              <w:jc w:val="center"/>
              <w:rPr>
                <w:rFonts w:ascii="Mangal" w:hAnsi="Mangal" w:cs="Mangal"/>
                <w:sz w:val="18"/>
                <w:szCs w:val="20"/>
              </w:rPr>
            </w:pPr>
            <w:r w:rsidRPr="005B7720">
              <w:rPr>
                <w:rFonts w:ascii="Mangal" w:hAnsi="Mangal" w:cs="Mangal"/>
                <w:sz w:val="18"/>
                <w:szCs w:val="20"/>
              </w:rPr>
              <w:t>7-8</w:t>
            </w:r>
          </w:p>
        </w:tc>
        <w:tc>
          <w:tcPr>
            <w:tcW w:w="4040" w:type="dxa"/>
            <w:vAlign w:val="center"/>
          </w:tcPr>
          <w:p w:rsidR="005B7720" w:rsidRPr="005B7720" w:rsidRDefault="005B7720" w:rsidP="009B2981">
            <w:pPr>
              <w:pStyle w:val="ListParagraph"/>
              <w:numPr>
                <w:ilvl w:val="0"/>
                <w:numId w:val="9"/>
              </w:numPr>
              <w:rPr>
                <w:rFonts w:ascii="Mangal" w:hAnsi="Mangal" w:cs="Mangal"/>
                <w:sz w:val="18"/>
                <w:szCs w:val="20"/>
              </w:rPr>
            </w:pPr>
            <w:r w:rsidRPr="005B7720">
              <w:rPr>
                <w:rFonts w:ascii="Mangal" w:hAnsi="Mangal" w:cs="Mangal"/>
                <w:sz w:val="18"/>
                <w:szCs w:val="20"/>
              </w:rPr>
              <w:t>introduction is strong</w:t>
            </w:r>
          </w:p>
          <w:p w:rsidR="005B7720" w:rsidRPr="005B7720" w:rsidRDefault="005B7720" w:rsidP="009B2981">
            <w:pPr>
              <w:pStyle w:val="ListParagraph"/>
              <w:numPr>
                <w:ilvl w:val="0"/>
                <w:numId w:val="9"/>
              </w:numPr>
              <w:rPr>
                <w:rFonts w:ascii="Mangal" w:hAnsi="Mangal" w:cs="Mangal"/>
                <w:sz w:val="18"/>
                <w:szCs w:val="20"/>
              </w:rPr>
            </w:pPr>
            <w:r w:rsidRPr="005B7720">
              <w:rPr>
                <w:rFonts w:ascii="Mangal" w:hAnsi="Mangal" w:cs="Mangal"/>
                <w:sz w:val="18"/>
                <w:szCs w:val="20"/>
              </w:rPr>
              <w:t>conclusion is strong, clear, and unified</w:t>
            </w:r>
          </w:p>
          <w:p w:rsidR="005B7720" w:rsidRPr="005B7720" w:rsidRDefault="005B7720" w:rsidP="009B2981">
            <w:pPr>
              <w:pStyle w:val="ListParagraph"/>
              <w:numPr>
                <w:ilvl w:val="0"/>
                <w:numId w:val="9"/>
              </w:numPr>
              <w:rPr>
                <w:rFonts w:ascii="Mangal" w:hAnsi="Mangal" w:cs="Mangal"/>
                <w:sz w:val="18"/>
                <w:szCs w:val="20"/>
              </w:rPr>
            </w:pPr>
            <w:r w:rsidRPr="005B7720">
              <w:rPr>
                <w:rFonts w:ascii="Mangal" w:hAnsi="Mangal" w:cs="Mangal"/>
                <w:sz w:val="18"/>
                <w:szCs w:val="20"/>
              </w:rPr>
              <w:t>structure (responses strong with ideas that re logically sequenced and developed despite some evidence of disunity)</w:t>
            </w:r>
          </w:p>
          <w:p w:rsidR="005B7720" w:rsidRPr="005B7720" w:rsidRDefault="005B7720" w:rsidP="009B2981">
            <w:pPr>
              <w:pStyle w:val="ListParagraph"/>
              <w:numPr>
                <w:ilvl w:val="0"/>
                <w:numId w:val="9"/>
              </w:numPr>
              <w:rPr>
                <w:rFonts w:ascii="Mangal" w:hAnsi="Mangal" w:cs="Mangal"/>
                <w:sz w:val="18"/>
                <w:szCs w:val="20"/>
              </w:rPr>
            </w:pPr>
            <w:r w:rsidRPr="005B7720">
              <w:rPr>
                <w:rFonts w:ascii="Mangal" w:hAnsi="Mangal" w:cs="Mangal"/>
                <w:sz w:val="18"/>
                <w:szCs w:val="20"/>
              </w:rPr>
              <w:t>mechanics (strong grasp of conventions with some errors present)</w:t>
            </w:r>
          </w:p>
        </w:tc>
        <w:tc>
          <w:tcPr>
            <w:tcW w:w="739" w:type="dxa"/>
            <w:vAlign w:val="center"/>
          </w:tcPr>
          <w:p w:rsidR="005B7720" w:rsidRPr="005B7720" w:rsidRDefault="005B7720" w:rsidP="00DE578B">
            <w:pPr>
              <w:contextualSpacing/>
              <w:jc w:val="center"/>
              <w:rPr>
                <w:rFonts w:ascii="Mangal" w:hAnsi="Mangal" w:cs="Mangal"/>
                <w:sz w:val="18"/>
                <w:szCs w:val="20"/>
              </w:rPr>
            </w:pPr>
            <w:r w:rsidRPr="005B7720">
              <w:rPr>
                <w:rFonts w:ascii="Mangal" w:hAnsi="Mangal" w:cs="Mangal"/>
                <w:sz w:val="18"/>
                <w:szCs w:val="20"/>
              </w:rPr>
              <w:t>7-8</w:t>
            </w:r>
          </w:p>
        </w:tc>
      </w:tr>
      <w:tr w:rsidR="005B7720" w:rsidRPr="005B7720" w:rsidTr="009B2981">
        <w:tc>
          <w:tcPr>
            <w:tcW w:w="4058" w:type="dxa"/>
            <w:vAlign w:val="center"/>
          </w:tcPr>
          <w:p w:rsidR="005B7720" w:rsidRPr="005B7720" w:rsidRDefault="005B7720" w:rsidP="009B2981">
            <w:pPr>
              <w:pStyle w:val="ListParagraph"/>
              <w:numPr>
                <w:ilvl w:val="0"/>
                <w:numId w:val="9"/>
              </w:numPr>
              <w:rPr>
                <w:rFonts w:ascii="Mangal" w:hAnsi="Mangal" w:cs="Mangal"/>
                <w:sz w:val="18"/>
                <w:szCs w:val="20"/>
              </w:rPr>
            </w:pPr>
            <w:r w:rsidRPr="005B7720">
              <w:rPr>
                <w:rFonts w:ascii="Mangal" w:hAnsi="Mangal" w:cs="Mangal"/>
                <w:sz w:val="18"/>
                <w:szCs w:val="20"/>
              </w:rPr>
              <w:t>content displays a satisfactory knowledge of the subject matter</w:t>
            </w:r>
          </w:p>
          <w:p w:rsidR="005B7720" w:rsidRPr="005B7720" w:rsidRDefault="005B7720" w:rsidP="009B2981">
            <w:pPr>
              <w:pStyle w:val="ListParagraph"/>
              <w:numPr>
                <w:ilvl w:val="0"/>
                <w:numId w:val="9"/>
              </w:numPr>
              <w:rPr>
                <w:rFonts w:ascii="Mangal" w:hAnsi="Mangal" w:cs="Mangal"/>
                <w:sz w:val="18"/>
                <w:szCs w:val="20"/>
              </w:rPr>
            </w:pPr>
            <w:r w:rsidRPr="005B7720">
              <w:rPr>
                <w:rFonts w:ascii="Mangal" w:hAnsi="Mangal" w:cs="Mangal"/>
                <w:sz w:val="18"/>
                <w:szCs w:val="20"/>
              </w:rPr>
              <w:t>choice of content is frequently clear, specific and serves to answer the question</w:t>
            </w:r>
          </w:p>
          <w:p w:rsidR="005B7720" w:rsidRPr="005B7720" w:rsidRDefault="005B7720" w:rsidP="009B2981">
            <w:pPr>
              <w:pStyle w:val="ListParagraph"/>
              <w:numPr>
                <w:ilvl w:val="0"/>
                <w:numId w:val="9"/>
              </w:numPr>
              <w:rPr>
                <w:rFonts w:ascii="Mangal" w:hAnsi="Mangal" w:cs="Mangal"/>
                <w:sz w:val="18"/>
                <w:szCs w:val="20"/>
              </w:rPr>
            </w:pPr>
            <w:r w:rsidRPr="005B7720">
              <w:rPr>
                <w:rFonts w:ascii="Mangal" w:hAnsi="Mangal" w:cs="Mangal"/>
                <w:sz w:val="18"/>
                <w:szCs w:val="20"/>
              </w:rPr>
              <w:t>selections are sometimes supported with references</w:t>
            </w:r>
          </w:p>
        </w:tc>
        <w:tc>
          <w:tcPr>
            <w:tcW w:w="739" w:type="dxa"/>
            <w:vAlign w:val="center"/>
          </w:tcPr>
          <w:p w:rsidR="005B7720" w:rsidRPr="005B7720" w:rsidRDefault="005B7720" w:rsidP="009B2981">
            <w:pPr>
              <w:contextualSpacing/>
              <w:jc w:val="center"/>
              <w:rPr>
                <w:rFonts w:ascii="Mangal" w:hAnsi="Mangal" w:cs="Mangal"/>
                <w:sz w:val="18"/>
                <w:szCs w:val="20"/>
              </w:rPr>
            </w:pPr>
            <w:r w:rsidRPr="005B7720">
              <w:rPr>
                <w:rFonts w:ascii="Mangal" w:hAnsi="Mangal" w:cs="Mangal"/>
                <w:sz w:val="18"/>
                <w:szCs w:val="20"/>
              </w:rPr>
              <w:t>5-6</w:t>
            </w:r>
          </w:p>
        </w:tc>
        <w:tc>
          <w:tcPr>
            <w:tcW w:w="4040" w:type="dxa"/>
            <w:vAlign w:val="center"/>
          </w:tcPr>
          <w:p w:rsidR="005B7720" w:rsidRPr="005B7720" w:rsidRDefault="005B7720" w:rsidP="009B2981">
            <w:pPr>
              <w:pStyle w:val="ListParagraph"/>
              <w:numPr>
                <w:ilvl w:val="0"/>
                <w:numId w:val="9"/>
              </w:numPr>
              <w:rPr>
                <w:rFonts w:ascii="Mangal" w:hAnsi="Mangal" w:cs="Mangal"/>
                <w:sz w:val="18"/>
                <w:szCs w:val="20"/>
              </w:rPr>
            </w:pPr>
            <w:r w:rsidRPr="005B7720">
              <w:rPr>
                <w:rFonts w:ascii="Mangal" w:hAnsi="Mangal" w:cs="Mangal"/>
                <w:sz w:val="18"/>
                <w:szCs w:val="20"/>
              </w:rPr>
              <w:t>introduction has a general sense of direction</w:t>
            </w:r>
          </w:p>
          <w:p w:rsidR="005B7720" w:rsidRPr="005B7720" w:rsidRDefault="005B7720" w:rsidP="009B2981">
            <w:pPr>
              <w:pStyle w:val="ListParagraph"/>
              <w:numPr>
                <w:ilvl w:val="0"/>
                <w:numId w:val="9"/>
              </w:numPr>
              <w:rPr>
                <w:rFonts w:ascii="Mangal" w:hAnsi="Mangal" w:cs="Mangal"/>
                <w:sz w:val="18"/>
                <w:szCs w:val="20"/>
              </w:rPr>
            </w:pPr>
            <w:r w:rsidRPr="005B7720">
              <w:rPr>
                <w:rFonts w:ascii="Mangal" w:hAnsi="Mangal" w:cs="Mangal"/>
                <w:sz w:val="18"/>
                <w:szCs w:val="20"/>
              </w:rPr>
              <w:t>conclusion reinforces unity but tends to be routine</w:t>
            </w:r>
          </w:p>
          <w:p w:rsidR="005B7720" w:rsidRPr="005B7720" w:rsidRDefault="005B7720" w:rsidP="009B2981">
            <w:pPr>
              <w:pStyle w:val="ListParagraph"/>
              <w:numPr>
                <w:ilvl w:val="0"/>
                <w:numId w:val="9"/>
              </w:numPr>
              <w:rPr>
                <w:rFonts w:ascii="Mangal" w:hAnsi="Mangal" w:cs="Mangal"/>
                <w:sz w:val="18"/>
                <w:szCs w:val="20"/>
              </w:rPr>
            </w:pPr>
            <w:r w:rsidRPr="005B7720">
              <w:rPr>
                <w:rFonts w:ascii="Mangal" w:hAnsi="Mangal" w:cs="Mangal"/>
                <w:sz w:val="18"/>
                <w:szCs w:val="20"/>
              </w:rPr>
              <w:t>structure (response is generally focused with flow sometimes interrupted)</w:t>
            </w:r>
          </w:p>
          <w:p w:rsidR="005B7720" w:rsidRPr="005B7720" w:rsidRDefault="005B7720" w:rsidP="009B2981">
            <w:pPr>
              <w:pStyle w:val="ListParagraph"/>
              <w:numPr>
                <w:ilvl w:val="0"/>
                <w:numId w:val="9"/>
              </w:numPr>
              <w:rPr>
                <w:rFonts w:ascii="Mangal" w:hAnsi="Mangal" w:cs="Mangal"/>
                <w:sz w:val="18"/>
                <w:szCs w:val="20"/>
              </w:rPr>
            </w:pPr>
            <w:r w:rsidRPr="005B7720">
              <w:rPr>
                <w:rFonts w:ascii="Mangal" w:hAnsi="Mangal" w:cs="Mangal"/>
                <w:sz w:val="18"/>
                <w:szCs w:val="20"/>
              </w:rPr>
              <w:t>mechanics (even though errors are present, there is a good grasp of conventions and flow is maintained)</w:t>
            </w:r>
          </w:p>
        </w:tc>
        <w:tc>
          <w:tcPr>
            <w:tcW w:w="739" w:type="dxa"/>
            <w:vAlign w:val="center"/>
          </w:tcPr>
          <w:p w:rsidR="005B7720" w:rsidRPr="005B7720" w:rsidRDefault="005B7720" w:rsidP="00DE578B">
            <w:pPr>
              <w:contextualSpacing/>
              <w:jc w:val="center"/>
              <w:rPr>
                <w:rFonts w:ascii="Mangal" w:hAnsi="Mangal" w:cs="Mangal"/>
                <w:sz w:val="18"/>
                <w:szCs w:val="20"/>
              </w:rPr>
            </w:pPr>
            <w:r w:rsidRPr="005B7720">
              <w:rPr>
                <w:rFonts w:ascii="Mangal" w:hAnsi="Mangal" w:cs="Mangal"/>
                <w:sz w:val="18"/>
                <w:szCs w:val="20"/>
              </w:rPr>
              <w:t>5-6</w:t>
            </w:r>
          </w:p>
        </w:tc>
      </w:tr>
      <w:tr w:rsidR="005B7720" w:rsidRPr="005B7720" w:rsidTr="009B2981">
        <w:tc>
          <w:tcPr>
            <w:tcW w:w="4058" w:type="dxa"/>
            <w:vAlign w:val="center"/>
          </w:tcPr>
          <w:p w:rsidR="005B7720" w:rsidRPr="005B7720" w:rsidRDefault="005B7720" w:rsidP="009B2981">
            <w:pPr>
              <w:pStyle w:val="ListParagraph"/>
              <w:numPr>
                <w:ilvl w:val="0"/>
                <w:numId w:val="9"/>
              </w:numPr>
              <w:rPr>
                <w:rFonts w:ascii="Mangal" w:hAnsi="Mangal" w:cs="Mangal"/>
                <w:sz w:val="18"/>
                <w:szCs w:val="20"/>
              </w:rPr>
            </w:pPr>
            <w:r w:rsidRPr="005B7720">
              <w:rPr>
                <w:rFonts w:ascii="Mangal" w:hAnsi="Mangal" w:cs="Mangal"/>
                <w:sz w:val="18"/>
                <w:szCs w:val="20"/>
              </w:rPr>
              <w:t>content displays a limited knowledge of the subject matter</w:t>
            </w:r>
          </w:p>
          <w:p w:rsidR="005B7720" w:rsidRPr="005B7720" w:rsidRDefault="005B7720" w:rsidP="009B2981">
            <w:pPr>
              <w:pStyle w:val="ListParagraph"/>
              <w:numPr>
                <w:ilvl w:val="0"/>
                <w:numId w:val="9"/>
              </w:numPr>
              <w:rPr>
                <w:rFonts w:ascii="Mangal" w:hAnsi="Mangal" w:cs="Mangal"/>
                <w:sz w:val="18"/>
                <w:szCs w:val="20"/>
              </w:rPr>
            </w:pPr>
            <w:r w:rsidRPr="005B7720">
              <w:rPr>
                <w:rFonts w:ascii="Mangal" w:hAnsi="Mangal" w:cs="Mangal"/>
                <w:sz w:val="18"/>
                <w:szCs w:val="20"/>
              </w:rPr>
              <w:t>choice of content is sometimes clear, specific and serves to answer the question</w:t>
            </w:r>
          </w:p>
          <w:p w:rsidR="005B7720" w:rsidRPr="005B7720" w:rsidRDefault="005B7720" w:rsidP="009B2981">
            <w:pPr>
              <w:pStyle w:val="ListParagraph"/>
              <w:numPr>
                <w:ilvl w:val="0"/>
                <w:numId w:val="9"/>
              </w:numPr>
              <w:rPr>
                <w:rFonts w:ascii="Mangal" w:hAnsi="Mangal" w:cs="Mangal"/>
                <w:sz w:val="18"/>
                <w:szCs w:val="20"/>
              </w:rPr>
            </w:pPr>
            <w:r w:rsidRPr="005B7720">
              <w:rPr>
                <w:rFonts w:ascii="Mangal" w:hAnsi="Mangal" w:cs="Mangal"/>
                <w:sz w:val="18"/>
                <w:szCs w:val="20"/>
              </w:rPr>
              <w:t>selections are rarely supported with references</w:t>
            </w:r>
          </w:p>
        </w:tc>
        <w:tc>
          <w:tcPr>
            <w:tcW w:w="739" w:type="dxa"/>
            <w:vAlign w:val="center"/>
          </w:tcPr>
          <w:p w:rsidR="005B7720" w:rsidRPr="005B7720" w:rsidRDefault="005B7720" w:rsidP="009B2981">
            <w:pPr>
              <w:contextualSpacing/>
              <w:jc w:val="center"/>
              <w:rPr>
                <w:rFonts w:ascii="Mangal" w:hAnsi="Mangal" w:cs="Mangal"/>
                <w:sz w:val="18"/>
                <w:szCs w:val="20"/>
              </w:rPr>
            </w:pPr>
            <w:r w:rsidRPr="005B7720">
              <w:rPr>
                <w:rFonts w:ascii="Mangal" w:hAnsi="Mangal" w:cs="Mangal"/>
                <w:sz w:val="18"/>
                <w:szCs w:val="20"/>
              </w:rPr>
              <w:t>3-4</w:t>
            </w:r>
          </w:p>
        </w:tc>
        <w:tc>
          <w:tcPr>
            <w:tcW w:w="4040" w:type="dxa"/>
            <w:vAlign w:val="center"/>
          </w:tcPr>
          <w:p w:rsidR="005B7720" w:rsidRPr="005B7720" w:rsidRDefault="005B7720" w:rsidP="009B2981">
            <w:pPr>
              <w:pStyle w:val="ListParagraph"/>
              <w:numPr>
                <w:ilvl w:val="0"/>
                <w:numId w:val="9"/>
              </w:numPr>
              <w:rPr>
                <w:rFonts w:ascii="Mangal" w:hAnsi="Mangal" w:cs="Mangal"/>
                <w:sz w:val="18"/>
                <w:szCs w:val="20"/>
              </w:rPr>
            </w:pPr>
            <w:r w:rsidRPr="005B7720">
              <w:rPr>
                <w:rFonts w:ascii="Mangal" w:hAnsi="Mangal" w:cs="Mangal"/>
                <w:sz w:val="18"/>
                <w:szCs w:val="20"/>
              </w:rPr>
              <w:t>introduction is not always clear and has little direction</w:t>
            </w:r>
          </w:p>
          <w:p w:rsidR="005B7720" w:rsidRPr="005B7720" w:rsidRDefault="005B7720" w:rsidP="009B2981">
            <w:pPr>
              <w:pStyle w:val="ListParagraph"/>
              <w:numPr>
                <w:ilvl w:val="0"/>
                <w:numId w:val="9"/>
              </w:numPr>
              <w:rPr>
                <w:rFonts w:ascii="Mangal" w:hAnsi="Mangal" w:cs="Mangal"/>
                <w:sz w:val="18"/>
                <w:szCs w:val="20"/>
              </w:rPr>
            </w:pPr>
            <w:r w:rsidRPr="005B7720">
              <w:rPr>
                <w:rFonts w:ascii="Mangal" w:hAnsi="Mangal" w:cs="Mangal"/>
                <w:sz w:val="18"/>
                <w:szCs w:val="20"/>
              </w:rPr>
              <w:t>conclusion, although present, is limited and does little to tie the piece together</w:t>
            </w:r>
          </w:p>
          <w:p w:rsidR="005B7720" w:rsidRPr="005B7720" w:rsidRDefault="005B7720" w:rsidP="009B2981">
            <w:pPr>
              <w:pStyle w:val="ListParagraph"/>
              <w:numPr>
                <w:ilvl w:val="0"/>
                <w:numId w:val="9"/>
              </w:numPr>
              <w:rPr>
                <w:rFonts w:ascii="Mangal" w:hAnsi="Mangal" w:cs="Mangal"/>
                <w:sz w:val="18"/>
                <w:szCs w:val="20"/>
              </w:rPr>
            </w:pPr>
            <w:r w:rsidRPr="005B7720">
              <w:rPr>
                <w:rFonts w:ascii="Mangal" w:hAnsi="Mangal" w:cs="Mangal"/>
                <w:sz w:val="18"/>
                <w:szCs w:val="20"/>
              </w:rPr>
              <w:t>structure (response is limited and coherence falters frequently)</w:t>
            </w:r>
          </w:p>
          <w:p w:rsidR="005B7720" w:rsidRPr="005B7720" w:rsidRDefault="005B7720" w:rsidP="009B2981">
            <w:pPr>
              <w:pStyle w:val="ListParagraph"/>
              <w:numPr>
                <w:ilvl w:val="0"/>
                <w:numId w:val="9"/>
              </w:numPr>
              <w:rPr>
                <w:rFonts w:ascii="Mangal" w:hAnsi="Mangal" w:cs="Mangal"/>
                <w:sz w:val="18"/>
                <w:szCs w:val="20"/>
              </w:rPr>
            </w:pPr>
            <w:r w:rsidRPr="005B7720">
              <w:rPr>
                <w:rFonts w:ascii="Mangal" w:hAnsi="Mangal" w:cs="Mangal"/>
                <w:sz w:val="18"/>
                <w:szCs w:val="20"/>
              </w:rPr>
              <w:t>an organized summary is provided and is somewhat connected to the task</w:t>
            </w:r>
          </w:p>
          <w:p w:rsidR="005B7720" w:rsidRPr="005B7720" w:rsidRDefault="005B7720" w:rsidP="009B2981">
            <w:pPr>
              <w:pStyle w:val="ListParagraph"/>
              <w:numPr>
                <w:ilvl w:val="0"/>
                <w:numId w:val="9"/>
              </w:numPr>
              <w:rPr>
                <w:rFonts w:ascii="Mangal" w:hAnsi="Mangal" w:cs="Mangal"/>
                <w:sz w:val="18"/>
                <w:szCs w:val="20"/>
              </w:rPr>
            </w:pPr>
            <w:r w:rsidRPr="005B7720">
              <w:rPr>
                <w:rFonts w:ascii="Mangal" w:hAnsi="Mangal" w:cs="Mangal"/>
                <w:sz w:val="18"/>
                <w:szCs w:val="20"/>
              </w:rPr>
              <w:t>mechanics(errors are frequent and beginning to affect readability)</w:t>
            </w:r>
          </w:p>
        </w:tc>
        <w:tc>
          <w:tcPr>
            <w:tcW w:w="739" w:type="dxa"/>
            <w:vAlign w:val="center"/>
          </w:tcPr>
          <w:p w:rsidR="005B7720" w:rsidRPr="005B7720" w:rsidRDefault="005B7720" w:rsidP="00DE578B">
            <w:pPr>
              <w:contextualSpacing/>
              <w:jc w:val="center"/>
              <w:rPr>
                <w:rFonts w:ascii="Mangal" w:hAnsi="Mangal" w:cs="Mangal"/>
                <w:sz w:val="18"/>
                <w:szCs w:val="20"/>
              </w:rPr>
            </w:pPr>
            <w:r w:rsidRPr="005B7720">
              <w:rPr>
                <w:rFonts w:ascii="Mangal" w:hAnsi="Mangal" w:cs="Mangal"/>
                <w:sz w:val="18"/>
                <w:szCs w:val="20"/>
              </w:rPr>
              <w:t>3-4</w:t>
            </w:r>
          </w:p>
        </w:tc>
      </w:tr>
      <w:tr w:rsidR="005B7720" w:rsidRPr="005B7720" w:rsidTr="009B2981">
        <w:tc>
          <w:tcPr>
            <w:tcW w:w="4058" w:type="dxa"/>
            <w:vAlign w:val="center"/>
          </w:tcPr>
          <w:p w:rsidR="005B7720" w:rsidRPr="005B7720" w:rsidRDefault="005B7720" w:rsidP="009B2981">
            <w:pPr>
              <w:pStyle w:val="ListParagraph"/>
              <w:numPr>
                <w:ilvl w:val="0"/>
                <w:numId w:val="9"/>
              </w:numPr>
              <w:rPr>
                <w:rFonts w:ascii="Mangal" w:hAnsi="Mangal" w:cs="Mangal"/>
                <w:sz w:val="18"/>
                <w:szCs w:val="20"/>
              </w:rPr>
            </w:pPr>
            <w:r w:rsidRPr="005B7720">
              <w:rPr>
                <w:rFonts w:ascii="Mangal" w:hAnsi="Mangal" w:cs="Mangal"/>
                <w:sz w:val="18"/>
                <w:szCs w:val="20"/>
              </w:rPr>
              <w:t>content displays an unclear knowledge of subject matter</w:t>
            </w:r>
          </w:p>
          <w:p w:rsidR="005B7720" w:rsidRPr="005B7720" w:rsidRDefault="005B7720" w:rsidP="009B2981">
            <w:pPr>
              <w:pStyle w:val="ListParagraph"/>
              <w:numPr>
                <w:ilvl w:val="0"/>
                <w:numId w:val="9"/>
              </w:numPr>
              <w:rPr>
                <w:rFonts w:ascii="Mangal" w:hAnsi="Mangal" w:cs="Mangal"/>
                <w:sz w:val="18"/>
                <w:szCs w:val="20"/>
              </w:rPr>
            </w:pPr>
            <w:r w:rsidRPr="005B7720">
              <w:rPr>
                <w:rFonts w:ascii="Mangal" w:hAnsi="Mangal" w:cs="Mangal"/>
                <w:sz w:val="18"/>
                <w:szCs w:val="20"/>
              </w:rPr>
              <w:lastRenderedPageBreak/>
              <w:t>choice of content is rarely clear, specific and serves to answer the question</w:t>
            </w:r>
          </w:p>
          <w:p w:rsidR="005B7720" w:rsidRPr="005B7720" w:rsidRDefault="005B7720" w:rsidP="009B2981">
            <w:pPr>
              <w:pStyle w:val="ListParagraph"/>
              <w:numPr>
                <w:ilvl w:val="0"/>
                <w:numId w:val="9"/>
              </w:numPr>
              <w:rPr>
                <w:rFonts w:ascii="Mangal" w:hAnsi="Mangal" w:cs="Mangal"/>
                <w:sz w:val="18"/>
                <w:szCs w:val="20"/>
              </w:rPr>
            </w:pPr>
            <w:r w:rsidRPr="005B7720">
              <w:rPr>
                <w:rFonts w:ascii="Mangal" w:hAnsi="Mangal" w:cs="Mangal"/>
                <w:sz w:val="18"/>
                <w:szCs w:val="20"/>
              </w:rPr>
              <w:t>selections are never supported with references</w:t>
            </w:r>
          </w:p>
        </w:tc>
        <w:tc>
          <w:tcPr>
            <w:tcW w:w="739" w:type="dxa"/>
            <w:vAlign w:val="center"/>
          </w:tcPr>
          <w:p w:rsidR="005B7720" w:rsidRPr="005B7720" w:rsidRDefault="005B7720" w:rsidP="009B2981">
            <w:pPr>
              <w:contextualSpacing/>
              <w:jc w:val="center"/>
              <w:rPr>
                <w:rFonts w:ascii="Mangal" w:hAnsi="Mangal" w:cs="Mangal"/>
                <w:sz w:val="18"/>
                <w:szCs w:val="20"/>
              </w:rPr>
            </w:pPr>
            <w:r w:rsidRPr="005B7720">
              <w:rPr>
                <w:rFonts w:ascii="Mangal" w:hAnsi="Mangal" w:cs="Mangal"/>
                <w:sz w:val="18"/>
                <w:szCs w:val="20"/>
              </w:rPr>
              <w:lastRenderedPageBreak/>
              <w:t>0-2</w:t>
            </w:r>
          </w:p>
        </w:tc>
        <w:tc>
          <w:tcPr>
            <w:tcW w:w="4040" w:type="dxa"/>
            <w:vAlign w:val="center"/>
          </w:tcPr>
          <w:p w:rsidR="005B7720" w:rsidRPr="005B7720" w:rsidRDefault="005B7720" w:rsidP="009B2981">
            <w:pPr>
              <w:pStyle w:val="ListParagraph"/>
              <w:numPr>
                <w:ilvl w:val="0"/>
                <w:numId w:val="9"/>
              </w:numPr>
              <w:rPr>
                <w:rFonts w:ascii="Mangal" w:hAnsi="Mangal" w:cs="Mangal"/>
                <w:sz w:val="18"/>
                <w:szCs w:val="20"/>
              </w:rPr>
            </w:pPr>
            <w:r w:rsidRPr="005B7720">
              <w:rPr>
                <w:rFonts w:ascii="Mangal" w:hAnsi="Mangal" w:cs="Mangal"/>
                <w:sz w:val="18"/>
                <w:szCs w:val="20"/>
              </w:rPr>
              <w:t>introduction is unclear and has no direction</w:t>
            </w:r>
          </w:p>
          <w:p w:rsidR="005B7720" w:rsidRPr="005B7720" w:rsidRDefault="005B7720" w:rsidP="009B2981">
            <w:pPr>
              <w:pStyle w:val="ListParagraph"/>
              <w:numPr>
                <w:ilvl w:val="0"/>
                <w:numId w:val="9"/>
              </w:numPr>
              <w:rPr>
                <w:rFonts w:ascii="Mangal" w:hAnsi="Mangal" w:cs="Mangal"/>
                <w:sz w:val="18"/>
                <w:szCs w:val="20"/>
              </w:rPr>
            </w:pPr>
            <w:r w:rsidRPr="005B7720">
              <w:rPr>
                <w:rFonts w:ascii="Mangal" w:hAnsi="Mangal" w:cs="Mangal"/>
                <w:sz w:val="18"/>
                <w:szCs w:val="20"/>
              </w:rPr>
              <w:lastRenderedPageBreak/>
              <w:t xml:space="preserve">conclusion is unconnected or does not exist </w:t>
            </w:r>
          </w:p>
          <w:p w:rsidR="005B7720" w:rsidRPr="005B7720" w:rsidRDefault="005B7720" w:rsidP="009B2981">
            <w:pPr>
              <w:pStyle w:val="ListParagraph"/>
              <w:numPr>
                <w:ilvl w:val="0"/>
                <w:numId w:val="9"/>
              </w:numPr>
              <w:rPr>
                <w:rFonts w:ascii="Mangal" w:hAnsi="Mangal" w:cs="Mangal"/>
                <w:sz w:val="18"/>
                <w:szCs w:val="20"/>
              </w:rPr>
            </w:pPr>
            <w:r w:rsidRPr="005B7720">
              <w:rPr>
                <w:rFonts w:ascii="Mangal" w:hAnsi="Mangal" w:cs="Mangal"/>
                <w:sz w:val="18"/>
                <w:szCs w:val="20"/>
              </w:rPr>
              <w:t>structure (there is no flow and coherence)</w:t>
            </w:r>
          </w:p>
          <w:p w:rsidR="005B7720" w:rsidRPr="005B7720" w:rsidRDefault="005B7720" w:rsidP="009B2981">
            <w:pPr>
              <w:pStyle w:val="ListParagraph"/>
              <w:numPr>
                <w:ilvl w:val="0"/>
                <w:numId w:val="9"/>
              </w:numPr>
              <w:rPr>
                <w:rFonts w:ascii="Mangal" w:hAnsi="Mangal" w:cs="Mangal"/>
                <w:sz w:val="18"/>
                <w:szCs w:val="20"/>
              </w:rPr>
            </w:pPr>
            <w:r w:rsidRPr="005B7720">
              <w:rPr>
                <w:rFonts w:ascii="Mangal" w:hAnsi="Mangal" w:cs="Mangal"/>
                <w:sz w:val="18"/>
                <w:szCs w:val="20"/>
              </w:rPr>
              <w:t>a summary is presented but has no connection to the task</w:t>
            </w:r>
          </w:p>
          <w:p w:rsidR="005B7720" w:rsidRPr="005B7720" w:rsidRDefault="005B7720" w:rsidP="009B2981">
            <w:pPr>
              <w:pStyle w:val="ListParagraph"/>
              <w:numPr>
                <w:ilvl w:val="0"/>
                <w:numId w:val="9"/>
              </w:numPr>
              <w:rPr>
                <w:rFonts w:ascii="Mangal" w:hAnsi="Mangal" w:cs="Mangal"/>
                <w:sz w:val="18"/>
                <w:szCs w:val="20"/>
              </w:rPr>
            </w:pPr>
            <w:r w:rsidRPr="005B7720">
              <w:rPr>
                <w:rFonts w:ascii="Mangal" w:hAnsi="Mangal" w:cs="Mangal"/>
                <w:sz w:val="18"/>
                <w:szCs w:val="20"/>
              </w:rPr>
              <w:t>mechanics (errors are making readability impossible)</w:t>
            </w:r>
          </w:p>
        </w:tc>
        <w:tc>
          <w:tcPr>
            <w:tcW w:w="739" w:type="dxa"/>
            <w:vAlign w:val="center"/>
          </w:tcPr>
          <w:p w:rsidR="005B7720" w:rsidRPr="005B7720" w:rsidRDefault="005B7720" w:rsidP="00DE578B">
            <w:pPr>
              <w:contextualSpacing/>
              <w:jc w:val="center"/>
              <w:rPr>
                <w:rFonts w:ascii="Mangal" w:hAnsi="Mangal" w:cs="Mangal"/>
                <w:sz w:val="18"/>
                <w:szCs w:val="20"/>
              </w:rPr>
            </w:pPr>
            <w:r w:rsidRPr="005B7720">
              <w:rPr>
                <w:rFonts w:ascii="Mangal" w:hAnsi="Mangal" w:cs="Mangal"/>
                <w:sz w:val="18"/>
                <w:szCs w:val="20"/>
              </w:rPr>
              <w:lastRenderedPageBreak/>
              <w:t>0-2</w:t>
            </w:r>
          </w:p>
        </w:tc>
      </w:tr>
    </w:tbl>
    <w:p w:rsidR="009B2981" w:rsidRDefault="009B2981" w:rsidP="005D7E0D">
      <w:pPr>
        <w:spacing w:after="0" w:line="240" w:lineRule="auto"/>
        <w:contextualSpacing/>
        <w:rPr>
          <w:rFonts w:ascii="Mangal" w:hAnsi="Mangal" w:cs="Mangal"/>
          <w:sz w:val="20"/>
          <w:szCs w:val="20"/>
        </w:rPr>
      </w:pPr>
    </w:p>
    <w:tbl>
      <w:tblPr>
        <w:tblStyle w:val="TableGrid"/>
        <w:tblW w:w="0" w:type="auto"/>
        <w:tblLook w:val="04A0"/>
      </w:tblPr>
      <w:tblGrid>
        <w:gridCol w:w="1596"/>
        <w:gridCol w:w="1596"/>
        <w:gridCol w:w="1596"/>
        <w:gridCol w:w="1596"/>
        <w:gridCol w:w="1596"/>
        <w:gridCol w:w="1596"/>
      </w:tblGrid>
      <w:tr w:rsidR="002E1C8D" w:rsidTr="00DE578B">
        <w:tc>
          <w:tcPr>
            <w:tcW w:w="4788" w:type="dxa"/>
            <w:gridSpan w:val="3"/>
          </w:tcPr>
          <w:p w:rsidR="002E1C8D" w:rsidRDefault="005E143D" w:rsidP="005E143D">
            <w:pPr>
              <w:contextualSpacing/>
              <w:jc w:val="center"/>
              <w:rPr>
                <w:rFonts w:ascii="Mangal" w:hAnsi="Mangal" w:cs="Mangal"/>
                <w:sz w:val="20"/>
                <w:szCs w:val="20"/>
              </w:rPr>
            </w:pPr>
            <w:r>
              <w:rPr>
                <w:rFonts w:ascii="Mangal" w:hAnsi="Mangal" w:cs="Mangal"/>
                <w:sz w:val="20"/>
                <w:szCs w:val="20"/>
              </w:rPr>
              <w:t>15%</w:t>
            </w:r>
          </w:p>
        </w:tc>
        <w:tc>
          <w:tcPr>
            <w:tcW w:w="4788" w:type="dxa"/>
            <w:gridSpan w:val="3"/>
          </w:tcPr>
          <w:p w:rsidR="002E1C8D" w:rsidRDefault="005E143D" w:rsidP="005E143D">
            <w:pPr>
              <w:contextualSpacing/>
              <w:jc w:val="center"/>
              <w:rPr>
                <w:rFonts w:ascii="Mangal" w:hAnsi="Mangal" w:cs="Mangal"/>
                <w:sz w:val="20"/>
                <w:szCs w:val="20"/>
              </w:rPr>
            </w:pPr>
            <w:r>
              <w:rPr>
                <w:rFonts w:ascii="Mangal" w:hAnsi="Mangal" w:cs="Mangal"/>
                <w:sz w:val="20"/>
                <w:szCs w:val="20"/>
              </w:rPr>
              <w:t>10%</w:t>
            </w:r>
          </w:p>
        </w:tc>
      </w:tr>
      <w:tr w:rsidR="002E1C8D" w:rsidTr="009A282F">
        <w:tc>
          <w:tcPr>
            <w:tcW w:w="1596" w:type="dxa"/>
          </w:tcPr>
          <w:p w:rsidR="002E1C8D" w:rsidRDefault="005E143D" w:rsidP="005E143D">
            <w:pPr>
              <w:contextualSpacing/>
              <w:jc w:val="both"/>
              <w:rPr>
                <w:rFonts w:ascii="Mangal" w:hAnsi="Mangal" w:cs="Mangal"/>
                <w:sz w:val="20"/>
                <w:szCs w:val="20"/>
              </w:rPr>
            </w:pPr>
            <w:r>
              <w:rPr>
                <w:rFonts w:ascii="Mangal" w:hAnsi="Mangal" w:cs="Mangal"/>
                <w:sz w:val="20"/>
                <w:szCs w:val="20"/>
              </w:rPr>
              <w:t>3 ………… 4.5</w:t>
            </w:r>
          </w:p>
          <w:p w:rsidR="005E143D" w:rsidRDefault="005E143D" w:rsidP="005E143D">
            <w:pPr>
              <w:contextualSpacing/>
              <w:jc w:val="both"/>
              <w:rPr>
                <w:rFonts w:ascii="Mangal" w:hAnsi="Mangal" w:cs="Mangal"/>
                <w:sz w:val="20"/>
                <w:szCs w:val="20"/>
              </w:rPr>
            </w:pPr>
            <w:r>
              <w:rPr>
                <w:rFonts w:ascii="Mangal" w:hAnsi="Mangal" w:cs="Mangal"/>
                <w:sz w:val="20"/>
                <w:szCs w:val="20"/>
              </w:rPr>
              <w:t>3.5 ………… 5</w:t>
            </w:r>
          </w:p>
          <w:p w:rsidR="005E143D" w:rsidRDefault="005E143D" w:rsidP="005E143D">
            <w:pPr>
              <w:contextualSpacing/>
              <w:jc w:val="both"/>
              <w:rPr>
                <w:rFonts w:ascii="Mangal" w:hAnsi="Mangal" w:cs="Mangal"/>
                <w:sz w:val="20"/>
                <w:szCs w:val="20"/>
              </w:rPr>
            </w:pPr>
            <w:r>
              <w:rPr>
                <w:rFonts w:ascii="Mangal" w:hAnsi="Mangal" w:cs="Mangal"/>
                <w:sz w:val="20"/>
                <w:szCs w:val="20"/>
              </w:rPr>
              <w:t>4 …………... 6</w:t>
            </w:r>
          </w:p>
          <w:p w:rsidR="005E143D" w:rsidRDefault="005E143D" w:rsidP="005E143D">
            <w:pPr>
              <w:contextualSpacing/>
              <w:jc w:val="both"/>
              <w:rPr>
                <w:rFonts w:ascii="Mangal" w:hAnsi="Mangal" w:cs="Mangal"/>
                <w:sz w:val="20"/>
                <w:szCs w:val="20"/>
              </w:rPr>
            </w:pPr>
            <w:proofErr w:type="gramStart"/>
            <w:r>
              <w:rPr>
                <w:rFonts w:ascii="Mangal" w:hAnsi="Mangal" w:cs="Mangal"/>
                <w:sz w:val="20"/>
                <w:szCs w:val="20"/>
              </w:rPr>
              <w:t>4.5 .....</w:t>
            </w:r>
            <w:proofErr w:type="gramEnd"/>
            <w:r>
              <w:rPr>
                <w:rFonts w:ascii="Mangal" w:hAnsi="Mangal" w:cs="Mangal"/>
                <w:sz w:val="20"/>
                <w:szCs w:val="20"/>
              </w:rPr>
              <w:t>…... 6.5</w:t>
            </w:r>
          </w:p>
          <w:p w:rsidR="005E143D" w:rsidRDefault="005E143D" w:rsidP="005E143D">
            <w:pPr>
              <w:contextualSpacing/>
              <w:jc w:val="both"/>
              <w:rPr>
                <w:rFonts w:ascii="Mangal" w:hAnsi="Mangal" w:cs="Mangal"/>
                <w:sz w:val="20"/>
                <w:szCs w:val="20"/>
              </w:rPr>
            </w:pPr>
            <w:r>
              <w:rPr>
                <w:rFonts w:ascii="Mangal" w:hAnsi="Mangal" w:cs="Mangal"/>
                <w:sz w:val="20"/>
                <w:szCs w:val="20"/>
              </w:rPr>
              <w:t>5 ………</w:t>
            </w:r>
            <w:r w:rsidR="009A282F">
              <w:rPr>
                <w:rFonts w:ascii="Mangal" w:hAnsi="Mangal" w:cs="Mangal"/>
                <w:sz w:val="20"/>
                <w:szCs w:val="20"/>
              </w:rPr>
              <w:t>...</w:t>
            </w:r>
            <w:r>
              <w:rPr>
                <w:rFonts w:ascii="Mangal" w:hAnsi="Mangal" w:cs="Mangal"/>
                <w:sz w:val="20"/>
                <w:szCs w:val="20"/>
              </w:rPr>
              <w:t xml:space="preserve"> 7.5</w:t>
            </w:r>
          </w:p>
          <w:p w:rsidR="005E143D" w:rsidRDefault="005E143D" w:rsidP="005E143D">
            <w:pPr>
              <w:contextualSpacing/>
              <w:jc w:val="both"/>
              <w:rPr>
                <w:rFonts w:ascii="Mangal" w:hAnsi="Mangal" w:cs="Mangal"/>
                <w:sz w:val="20"/>
                <w:szCs w:val="20"/>
              </w:rPr>
            </w:pPr>
          </w:p>
        </w:tc>
        <w:tc>
          <w:tcPr>
            <w:tcW w:w="1596" w:type="dxa"/>
          </w:tcPr>
          <w:p w:rsidR="002E1C8D" w:rsidRDefault="009A282F" w:rsidP="005E143D">
            <w:pPr>
              <w:contextualSpacing/>
              <w:jc w:val="both"/>
              <w:rPr>
                <w:rFonts w:ascii="Mangal" w:hAnsi="Mangal" w:cs="Mangal"/>
                <w:sz w:val="20"/>
                <w:szCs w:val="20"/>
              </w:rPr>
            </w:pPr>
            <w:r>
              <w:rPr>
                <w:rFonts w:ascii="Mangal" w:hAnsi="Mangal" w:cs="Mangal"/>
                <w:sz w:val="20"/>
                <w:szCs w:val="20"/>
              </w:rPr>
              <w:t>5.5 ………… 8</w:t>
            </w:r>
          </w:p>
          <w:p w:rsidR="009A282F" w:rsidRDefault="009A282F" w:rsidP="005E143D">
            <w:pPr>
              <w:contextualSpacing/>
              <w:jc w:val="both"/>
              <w:rPr>
                <w:rFonts w:ascii="Mangal" w:hAnsi="Mangal" w:cs="Mangal"/>
                <w:sz w:val="20"/>
                <w:szCs w:val="20"/>
              </w:rPr>
            </w:pPr>
            <w:r>
              <w:rPr>
                <w:rFonts w:ascii="Mangal" w:hAnsi="Mangal" w:cs="Mangal"/>
                <w:sz w:val="20"/>
                <w:szCs w:val="20"/>
              </w:rPr>
              <w:t>6 …………… 9</w:t>
            </w:r>
          </w:p>
          <w:p w:rsidR="009A282F" w:rsidRDefault="009A282F" w:rsidP="005E143D">
            <w:pPr>
              <w:contextualSpacing/>
              <w:jc w:val="both"/>
              <w:rPr>
                <w:rFonts w:ascii="Mangal" w:hAnsi="Mangal" w:cs="Mangal"/>
                <w:sz w:val="20"/>
                <w:szCs w:val="20"/>
              </w:rPr>
            </w:pPr>
            <w:r>
              <w:rPr>
                <w:rFonts w:ascii="Mangal" w:hAnsi="Mangal" w:cs="Mangal"/>
                <w:sz w:val="20"/>
                <w:szCs w:val="20"/>
              </w:rPr>
              <w:t>6.5……….. 9.5</w:t>
            </w:r>
          </w:p>
          <w:p w:rsidR="009A282F" w:rsidRDefault="009A282F" w:rsidP="005E143D">
            <w:pPr>
              <w:contextualSpacing/>
              <w:jc w:val="both"/>
              <w:rPr>
                <w:rFonts w:ascii="Mangal" w:hAnsi="Mangal" w:cs="Mangal"/>
                <w:sz w:val="20"/>
                <w:szCs w:val="20"/>
              </w:rPr>
            </w:pPr>
            <w:r>
              <w:rPr>
                <w:rFonts w:ascii="Mangal" w:hAnsi="Mangal" w:cs="Mangal"/>
                <w:sz w:val="20"/>
                <w:szCs w:val="20"/>
              </w:rPr>
              <w:t>7 ...……… 10.5</w:t>
            </w:r>
          </w:p>
          <w:p w:rsidR="009A282F" w:rsidRDefault="009A282F" w:rsidP="005E143D">
            <w:pPr>
              <w:contextualSpacing/>
              <w:jc w:val="both"/>
              <w:rPr>
                <w:rFonts w:ascii="Mangal" w:hAnsi="Mangal" w:cs="Mangal"/>
                <w:sz w:val="20"/>
                <w:szCs w:val="20"/>
              </w:rPr>
            </w:pPr>
            <w:r>
              <w:rPr>
                <w:rFonts w:ascii="Mangal" w:hAnsi="Mangal" w:cs="Mangal"/>
                <w:sz w:val="20"/>
                <w:szCs w:val="20"/>
              </w:rPr>
              <w:t>7.5 ...……… 11</w:t>
            </w:r>
          </w:p>
        </w:tc>
        <w:tc>
          <w:tcPr>
            <w:tcW w:w="1596" w:type="dxa"/>
          </w:tcPr>
          <w:p w:rsidR="002E1C8D" w:rsidRDefault="009A282F" w:rsidP="005E143D">
            <w:pPr>
              <w:contextualSpacing/>
              <w:jc w:val="both"/>
              <w:rPr>
                <w:rFonts w:ascii="Mangal" w:hAnsi="Mangal" w:cs="Mangal"/>
                <w:sz w:val="20"/>
                <w:szCs w:val="20"/>
              </w:rPr>
            </w:pPr>
            <w:r>
              <w:rPr>
                <w:rFonts w:ascii="Mangal" w:hAnsi="Mangal" w:cs="Mangal"/>
                <w:sz w:val="20"/>
                <w:szCs w:val="20"/>
              </w:rPr>
              <w:t>8 ………….. 12</w:t>
            </w:r>
          </w:p>
          <w:p w:rsidR="009A282F" w:rsidRDefault="009A282F" w:rsidP="005E143D">
            <w:pPr>
              <w:contextualSpacing/>
              <w:jc w:val="both"/>
              <w:rPr>
                <w:rFonts w:ascii="Mangal" w:hAnsi="Mangal" w:cs="Mangal"/>
                <w:sz w:val="20"/>
                <w:szCs w:val="20"/>
              </w:rPr>
            </w:pPr>
            <w:r>
              <w:rPr>
                <w:rFonts w:ascii="Mangal" w:hAnsi="Mangal" w:cs="Mangal"/>
                <w:sz w:val="20"/>
                <w:szCs w:val="20"/>
              </w:rPr>
              <w:t>8.5 ...….... 12.5</w:t>
            </w:r>
          </w:p>
          <w:p w:rsidR="009A282F" w:rsidRDefault="009A282F" w:rsidP="009A282F">
            <w:pPr>
              <w:contextualSpacing/>
              <w:jc w:val="both"/>
              <w:rPr>
                <w:rFonts w:ascii="Mangal" w:hAnsi="Mangal" w:cs="Mangal"/>
                <w:sz w:val="20"/>
                <w:szCs w:val="20"/>
              </w:rPr>
            </w:pPr>
            <w:proofErr w:type="gramStart"/>
            <w:r>
              <w:rPr>
                <w:rFonts w:ascii="Mangal" w:hAnsi="Mangal" w:cs="Mangal"/>
                <w:sz w:val="20"/>
                <w:szCs w:val="20"/>
              </w:rPr>
              <w:t>9 .</w:t>
            </w:r>
            <w:proofErr w:type="gramEnd"/>
            <w:r>
              <w:rPr>
                <w:rFonts w:ascii="Mangal" w:hAnsi="Mangal" w:cs="Mangal"/>
                <w:sz w:val="20"/>
                <w:szCs w:val="20"/>
              </w:rPr>
              <w:t>……….. 13.5</w:t>
            </w:r>
          </w:p>
          <w:p w:rsidR="009A282F" w:rsidRDefault="009A282F" w:rsidP="009A282F">
            <w:pPr>
              <w:contextualSpacing/>
              <w:jc w:val="both"/>
              <w:rPr>
                <w:rFonts w:ascii="Mangal" w:hAnsi="Mangal" w:cs="Mangal"/>
                <w:sz w:val="20"/>
                <w:szCs w:val="20"/>
              </w:rPr>
            </w:pPr>
            <w:proofErr w:type="gramStart"/>
            <w:r>
              <w:rPr>
                <w:rFonts w:ascii="Mangal" w:hAnsi="Mangal" w:cs="Mangal"/>
                <w:sz w:val="20"/>
                <w:szCs w:val="20"/>
              </w:rPr>
              <w:t>9.5 .....</w:t>
            </w:r>
            <w:proofErr w:type="gramEnd"/>
            <w:r>
              <w:rPr>
                <w:rFonts w:ascii="Mangal" w:hAnsi="Mangal" w:cs="Mangal"/>
                <w:sz w:val="20"/>
                <w:szCs w:val="20"/>
              </w:rPr>
              <w:t>…..... 14</w:t>
            </w:r>
          </w:p>
          <w:p w:rsidR="009A282F" w:rsidRDefault="009A282F" w:rsidP="009A282F">
            <w:pPr>
              <w:contextualSpacing/>
              <w:jc w:val="both"/>
              <w:rPr>
                <w:rFonts w:ascii="Mangal" w:hAnsi="Mangal" w:cs="Mangal"/>
                <w:sz w:val="20"/>
                <w:szCs w:val="20"/>
              </w:rPr>
            </w:pPr>
            <w:r>
              <w:rPr>
                <w:rFonts w:ascii="Mangal" w:hAnsi="Mangal" w:cs="Mangal"/>
                <w:sz w:val="20"/>
                <w:szCs w:val="20"/>
              </w:rPr>
              <w:t>10 .…..….... 15</w:t>
            </w:r>
          </w:p>
          <w:p w:rsidR="009A282F" w:rsidRDefault="009A282F" w:rsidP="005E143D">
            <w:pPr>
              <w:contextualSpacing/>
              <w:jc w:val="both"/>
              <w:rPr>
                <w:rFonts w:ascii="Mangal" w:hAnsi="Mangal" w:cs="Mangal"/>
                <w:sz w:val="20"/>
                <w:szCs w:val="20"/>
              </w:rPr>
            </w:pPr>
          </w:p>
        </w:tc>
        <w:tc>
          <w:tcPr>
            <w:tcW w:w="1596" w:type="dxa"/>
          </w:tcPr>
          <w:p w:rsidR="009A282F" w:rsidRDefault="009A282F" w:rsidP="009A282F">
            <w:pPr>
              <w:contextualSpacing/>
              <w:jc w:val="both"/>
              <w:rPr>
                <w:rFonts w:ascii="Mangal" w:hAnsi="Mangal" w:cs="Mangal"/>
                <w:sz w:val="20"/>
                <w:szCs w:val="20"/>
              </w:rPr>
            </w:pPr>
            <w:r>
              <w:rPr>
                <w:rFonts w:ascii="Mangal" w:hAnsi="Mangal" w:cs="Mangal"/>
                <w:sz w:val="20"/>
                <w:szCs w:val="20"/>
              </w:rPr>
              <w:t>3 …………… 3</w:t>
            </w:r>
          </w:p>
          <w:p w:rsidR="009A282F" w:rsidRDefault="009A282F" w:rsidP="009A282F">
            <w:pPr>
              <w:contextualSpacing/>
              <w:jc w:val="both"/>
              <w:rPr>
                <w:rFonts w:ascii="Mangal" w:hAnsi="Mangal" w:cs="Mangal"/>
                <w:sz w:val="20"/>
                <w:szCs w:val="20"/>
              </w:rPr>
            </w:pPr>
            <w:proofErr w:type="gramStart"/>
            <w:r>
              <w:rPr>
                <w:rFonts w:ascii="Mangal" w:hAnsi="Mangal" w:cs="Mangal"/>
                <w:sz w:val="20"/>
                <w:szCs w:val="20"/>
              </w:rPr>
              <w:t>3.5 .....</w:t>
            </w:r>
            <w:proofErr w:type="gramEnd"/>
            <w:r>
              <w:rPr>
                <w:rFonts w:ascii="Mangal" w:hAnsi="Mangal" w:cs="Mangal"/>
                <w:sz w:val="20"/>
                <w:szCs w:val="20"/>
              </w:rPr>
              <w:t>…... 3.5</w:t>
            </w:r>
          </w:p>
          <w:p w:rsidR="009A282F" w:rsidRDefault="009A282F" w:rsidP="009A282F">
            <w:pPr>
              <w:contextualSpacing/>
              <w:jc w:val="both"/>
              <w:rPr>
                <w:rFonts w:ascii="Mangal" w:hAnsi="Mangal" w:cs="Mangal"/>
                <w:sz w:val="20"/>
                <w:szCs w:val="20"/>
              </w:rPr>
            </w:pPr>
            <w:r>
              <w:rPr>
                <w:rFonts w:ascii="Mangal" w:hAnsi="Mangal" w:cs="Mangal"/>
                <w:sz w:val="20"/>
                <w:szCs w:val="20"/>
              </w:rPr>
              <w:t>4 …………… 4</w:t>
            </w:r>
          </w:p>
          <w:p w:rsidR="009A282F" w:rsidRDefault="009A282F" w:rsidP="009A282F">
            <w:pPr>
              <w:contextualSpacing/>
              <w:jc w:val="both"/>
              <w:rPr>
                <w:rFonts w:ascii="Mangal" w:hAnsi="Mangal" w:cs="Mangal"/>
                <w:sz w:val="20"/>
                <w:szCs w:val="20"/>
              </w:rPr>
            </w:pPr>
            <w:proofErr w:type="gramStart"/>
            <w:r>
              <w:rPr>
                <w:rFonts w:ascii="Mangal" w:hAnsi="Mangal" w:cs="Mangal"/>
                <w:sz w:val="20"/>
                <w:szCs w:val="20"/>
              </w:rPr>
              <w:t>4.5 .....</w:t>
            </w:r>
            <w:proofErr w:type="gramEnd"/>
            <w:r>
              <w:rPr>
                <w:rFonts w:ascii="Mangal" w:hAnsi="Mangal" w:cs="Mangal"/>
                <w:sz w:val="20"/>
                <w:szCs w:val="20"/>
              </w:rPr>
              <w:t>…... 4.5</w:t>
            </w:r>
          </w:p>
          <w:p w:rsidR="009A282F" w:rsidRDefault="009A282F" w:rsidP="009A282F">
            <w:pPr>
              <w:contextualSpacing/>
              <w:jc w:val="both"/>
              <w:rPr>
                <w:rFonts w:ascii="Mangal" w:hAnsi="Mangal" w:cs="Mangal"/>
                <w:sz w:val="20"/>
                <w:szCs w:val="20"/>
              </w:rPr>
            </w:pPr>
            <w:r>
              <w:rPr>
                <w:rFonts w:ascii="Mangal" w:hAnsi="Mangal" w:cs="Mangal"/>
                <w:sz w:val="20"/>
                <w:szCs w:val="20"/>
              </w:rPr>
              <w:t>5 …………… 5</w:t>
            </w:r>
          </w:p>
          <w:p w:rsidR="002E1C8D" w:rsidRDefault="002E1C8D" w:rsidP="005E143D">
            <w:pPr>
              <w:contextualSpacing/>
              <w:jc w:val="both"/>
              <w:rPr>
                <w:rFonts w:ascii="Mangal" w:hAnsi="Mangal" w:cs="Mangal"/>
                <w:sz w:val="20"/>
                <w:szCs w:val="20"/>
              </w:rPr>
            </w:pPr>
          </w:p>
        </w:tc>
        <w:tc>
          <w:tcPr>
            <w:tcW w:w="1596" w:type="dxa"/>
          </w:tcPr>
          <w:p w:rsidR="009A282F" w:rsidRDefault="009A282F" w:rsidP="009A282F">
            <w:pPr>
              <w:contextualSpacing/>
              <w:jc w:val="both"/>
              <w:rPr>
                <w:rFonts w:ascii="Mangal" w:hAnsi="Mangal" w:cs="Mangal"/>
                <w:sz w:val="20"/>
                <w:szCs w:val="20"/>
              </w:rPr>
            </w:pPr>
            <w:proofErr w:type="gramStart"/>
            <w:r>
              <w:rPr>
                <w:rFonts w:ascii="Mangal" w:hAnsi="Mangal" w:cs="Mangal"/>
                <w:sz w:val="20"/>
                <w:szCs w:val="20"/>
              </w:rPr>
              <w:t>5.5 .....</w:t>
            </w:r>
            <w:proofErr w:type="gramEnd"/>
            <w:r>
              <w:rPr>
                <w:rFonts w:ascii="Mangal" w:hAnsi="Mangal" w:cs="Mangal"/>
                <w:sz w:val="20"/>
                <w:szCs w:val="20"/>
              </w:rPr>
              <w:t>…... 5.5</w:t>
            </w:r>
          </w:p>
          <w:p w:rsidR="009A282F" w:rsidRDefault="009A282F" w:rsidP="009A282F">
            <w:pPr>
              <w:contextualSpacing/>
              <w:jc w:val="both"/>
              <w:rPr>
                <w:rFonts w:ascii="Mangal" w:hAnsi="Mangal" w:cs="Mangal"/>
                <w:sz w:val="20"/>
                <w:szCs w:val="20"/>
              </w:rPr>
            </w:pPr>
            <w:r>
              <w:rPr>
                <w:rFonts w:ascii="Mangal" w:hAnsi="Mangal" w:cs="Mangal"/>
                <w:sz w:val="20"/>
                <w:szCs w:val="20"/>
              </w:rPr>
              <w:t>6 …………… 6</w:t>
            </w:r>
          </w:p>
          <w:p w:rsidR="009A282F" w:rsidRDefault="009A282F" w:rsidP="009A282F">
            <w:pPr>
              <w:contextualSpacing/>
              <w:jc w:val="both"/>
              <w:rPr>
                <w:rFonts w:ascii="Mangal" w:hAnsi="Mangal" w:cs="Mangal"/>
                <w:sz w:val="20"/>
                <w:szCs w:val="20"/>
              </w:rPr>
            </w:pPr>
            <w:proofErr w:type="gramStart"/>
            <w:r>
              <w:rPr>
                <w:rFonts w:ascii="Mangal" w:hAnsi="Mangal" w:cs="Mangal"/>
                <w:sz w:val="20"/>
                <w:szCs w:val="20"/>
              </w:rPr>
              <w:t>6.5 .....</w:t>
            </w:r>
            <w:proofErr w:type="gramEnd"/>
            <w:r>
              <w:rPr>
                <w:rFonts w:ascii="Mangal" w:hAnsi="Mangal" w:cs="Mangal"/>
                <w:sz w:val="20"/>
                <w:szCs w:val="20"/>
              </w:rPr>
              <w:t>…... 6.5</w:t>
            </w:r>
          </w:p>
          <w:p w:rsidR="009A282F" w:rsidRDefault="009A282F" w:rsidP="009A282F">
            <w:pPr>
              <w:contextualSpacing/>
              <w:jc w:val="both"/>
              <w:rPr>
                <w:rFonts w:ascii="Mangal" w:hAnsi="Mangal" w:cs="Mangal"/>
                <w:sz w:val="20"/>
                <w:szCs w:val="20"/>
              </w:rPr>
            </w:pPr>
            <w:r>
              <w:rPr>
                <w:rFonts w:ascii="Mangal" w:hAnsi="Mangal" w:cs="Mangal"/>
                <w:sz w:val="20"/>
                <w:szCs w:val="20"/>
              </w:rPr>
              <w:t>7 …………… 7</w:t>
            </w:r>
          </w:p>
          <w:p w:rsidR="009A282F" w:rsidRDefault="009A282F" w:rsidP="009A282F">
            <w:pPr>
              <w:contextualSpacing/>
              <w:jc w:val="both"/>
              <w:rPr>
                <w:rFonts w:ascii="Mangal" w:hAnsi="Mangal" w:cs="Mangal"/>
                <w:sz w:val="20"/>
                <w:szCs w:val="20"/>
              </w:rPr>
            </w:pPr>
            <w:proofErr w:type="gramStart"/>
            <w:r>
              <w:rPr>
                <w:rFonts w:ascii="Mangal" w:hAnsi="Mangal" w:cs="Mangal"/>
                <w:sz w:val="20"/>
                <w:szCs w:val="20"/>
              </w:rPr>
              <w:t>7.5 .....</w:t>
            </w:r>
            <w:proofErr w:type="gramEnd"/>
            <w:r>
              <w:rPr>
                <w:rFonts w:ascii="Mangal" w:hAnsi="Mangal" w:cs="Mangal"/>
                <w:sz w:val="20"/>
                <w:szCs w:val="20"/>
              </w:rPr>
              <w:t>…... 7.5</w:t>
            </w:r>
          </w:p>
          <w:p w:rsidR="002E1C8D" w:rsidRDefault="002E1C8D" w:rsidP="005E143D">
            <w:pPr>
              <w:contextualSpacing/>
              <w:jc w:val="both"/>
              <w:rPr>
                <w:rFonts w:ascii="Mangal" w:hAnsi="Mangal" w:cs="Mangal"/>
                <w:sz w:val="20"/>
                <w:szCs w:val="20"/>
              </w:rPr>
            </w:pPr>
          </w:p>
        </w:tc>
        <w:tc>
          <w:tcPr>
            <w:tcW w:w="1596" w:type="dxa"/>
          </w:tcPr>
          <w:p w:rsidR="009A282F" w:rsidRDefault="009A282F" w:rsidP="009A282F">
            <w:pPr>
              <w:contextualSpacing/>
              <w:jc w:val="both"/>
              <w:rPr>
                <w:rFonts w:ascii="Mangal" w:hAnsi="Mangal" w:cs="Mangal"/>
                <w:sz w:val="20"/>
                <w:szCs w:val="20"/>
              </w:rPr>
            </w:pPr>
            <w:r>
              <w:rPr>
                <w:rFonts w:ascii="Mangal" w:hAnsi="Mangal" w:cs="Mangal"/>
                <w:sz w:val="20"/>
                <w:szCs w:val="20"/>
              </w:rPr>
              <w:t>8 …………… 8</w:t>
            </w:r>
          </w:p>
          <w:p w:rsidR="009A282F" w:rsidRDefault="009A282F" w:rsidP="009A282F">
            <w:pPr>
              <w:contextualSpacing/>
              <w:jc w:val="both"/>
              <w:rPr>
                <w:rFonts w:ascii="Mangal" w:hAnsi="Mangal" w:cs="Mangal"/>
                <w:sz w:val="20"/>
                <w:szCs w:val="20"/>
              </w:rPr>
            </w:pPr>
            <w:proofErr w:type="gramStart"/>
            <w:r>
              <w:rPr>
                <w:rFonts w:ascii="Mangal" w:hAnsi="Mangal" w:cs="Mangal"/>
                <w:sz w:val="20"/>
                <w:szCs w:val="20"/>
              </w:rPr>
              <w:t>8.5 .....</w:t>
            </w:r>
            <w:proofErr w:type="gramEnd"/>
            <w:r>
              <w:rPr>
                <w:rFonts w:ascii="Mangal" w:hAnsi="Mangal" w:cs="Mangal"/>
                <w:sz w:val="20"/>
                <w:szCs w:val="20"/>
              </w:rPr>
              <w:t>…... 8.5</w:t>
            </w:r>
          </w:p>
          <w:p w:rsidR="009A282F" w:rsidRDefault="009A282F" w:rsidP="009A282F">
            <w:pPr>
              <w:contextualSpacing/>
              <w:jc w:val="both"/>
              <w:rPr>
                <w:rFonts w:ascii="Mangal" w:hAnsi="Mangal" w:cs="Mangal"/>
                <w:sz w:val="20"/>
                <w:szCs w:val="20"/>
              </w:rPr>
            </w:pPr>
            <w:r>
              <w:rPr>
                <w:rFonts w:ascii="Mangal" w:hAnsi="Mangal" w:cs="Mangal"/>
                <w:sz w:val="20"/>
                <w:szCs w:val="20"/>
              </w:rPr>
              <w:t>9 …………… 9</w:t>
            </w:r>
          </w:p>
          <w:p w:rsidR="009A282F" w:rsidRDefault="009A282F" w:rsidP="009A282F">
            <w:pPr>
              <w:contextualSpacing/>
              <w:jc w:val="both"/>
              <w:rPr>
                <w:rFonts w:ascii="Mangal" w:hAnsi="Mangal" w:cs="Mangal"/>
                <w:sz w:val="20"/>
                <w:szCs w:val="20"/>
              </w:rPr>
            </w:pPr>
            <w:proofErr w:type="gramStart"/>
            <w:r>
              <w:rPr>
                <w:rFonts w:ascii="Mangal" w:hAnsi="Mangal" w:cs="Mangal"/>
                <w:sz w:val="20"/>
                <w:szCs w:val="20"/>
              </w:rPr>
              <w:t>9.5 .....</w:t>
            </w:r>
            <w:proofErr w:type="gramEnd"/>
            <w:r>
              <w:rPr>
                <w:rFonts w:ascii="Mangal" w:hAnsi="Mangal" w:cs="Mangal"/>
                <w:sz w:val="20"/>
                <w:szCs w:val="20"/>
              </w:rPr>
              <w:t>…... 9.5</w:t>
            </w:r>
          </w:p>
          <w:p w:rsidR="009A282F" w:rsidRDefault="009A282F" w:rsidP="009A282F">
            <w:pPr>
              <w:contextualSpacing/>
              <w:jc w:val="both"/>
              <w:rPr>
                <w:rFonts w:ascii="Mangal" w:hAnsi="Mangal" w:cs="Mangal"/>
                <w:sz w:val="20"/>
                <w:szCs w:val="20"/>
              </w:rPr>
            </w:pPr>
            <w:r>
              <w:rPr>
                <w:rFonts w:ascii="Mangal" w:hAnsi="Mangal" w:cs="Mangal"/>
                <w:sz w:val="20"/>
                <w:szCs w:val="20"/>
              </w:rPr>
              <w:t>10….……… 10</w:t>
            </w:r>
          </w:p>
          <w:p w:rsidR="002E1C8D" w:rsidRDefault="002E1C8D" w:rsidP="005E143D">
            <w:pPr>
              <w:contextualSpacing/>
              <w:jc w:val="both"/>
              <w:rPr>
                <w:rFonts w:ascii="Mangal" w:hAnsi="Mangal" w:cs="Mangal"/>
                <w:sz w:val="20"/>
                <w:szCs w:val="20"/>
              </w:rPr>
            </w:pPr>
          </w:p>
        </w:tc>
      </w:tr>
      <w:tr w:rsidR="002E1C8D" w:rsidTr="00DE578B">
        <w:tc>
          <w:tcPr>
            <w:tcW w:w="9576" w:type="dxa"/>
            <w:gridSpan w:val="6"/>
          </w:tcPr>
          <w:p w:rsidR="002E1C8D" w:rsidRDefault="005E143D" w:rsidP="005E143D">
            <w:pPr>
              <w:contextualSpacing/>
              <w:jc w:val="center"/>
              <w:rPr>
                <w:rFonts w:ascii="Mangal" w:hAnsi="Mangal" w:cs="Mangal"/>
                <w:sz w:val="20"/>
                <w:szCs w:val="20"/>
              </w:rPr>
            </w:pPr>
            <w:r>
              <w:rPr>
                <w:rFonts w:ascii="Mangal" w:hAnsi="Mangal" w:cs="Mangal"/>
                <w:sz w:val="20"/>
                <w:szCs w:val="20"/>
              </w:rPr>
              <w:t xml:space="preserve">TOTAL (25%) </w:t>
            </w:r>
            <w:r w:rsidRPr="005E143D">
              <w:rPr>
                <w:rFonts w:ascii="Mangal" w:hAnsi="Mangal" w:cs="Mangal"/>
                <w:sz w:val="20"/>
                <w:szCs w:val="20"/>
              </w:rPr>
              <w:sym w:font="Wingdings" w:char="F0E0"/>
            </w:r>
            <w:r>
              <w:rPr>
                <w:rFonts w:ascii="Mangal" w:hAnsi="Mangal" w:cs="Mangal"/>
                <w:sz w:val="20"/>
                <w:szCs w:val="20"/>
              </w:rPr>
              <w:t xml:space="preserve"> Literature + Language</w:t>
            </w:r>
          </w:p>
        </w:tc>
      </w:tr>
    </w:tbl>
    <w:p w:rsidR="00DE578B" w:rsidRDefault="00DE578B" w:rsidP="005D7E0D">
      <w:pPr>
        <w:spacing w:after="0" w:line="240" w:lineRule="auto"/>
        <w:contextualSpacing/>
        <w:rPr>
          <w:rFonts w:ascii="Mangal" w:hAnsi="Mangal" w:cs="Mangal"/>
          <w:sz w:val="20"/>
          <w:szCs w:val="20"/>
        </w:rPr>
      </w:pPr>
    </w:p>
    <w:p w:rsidR="00DE578B" w:rsidRDefault="00FD0C65">
      <w:pPr>
        <w:rPr>
          <w:rFonts w:ascii="Mangal" w:hAnsi="Mangal" w:cs="Mangal"/>
          <w:sz w:val="20"/>
          <w:szCs w:val="20"/>
        </w:rPr>
      </w:pPr>
      <w:r>
        <w:rPr>
          <w:rFonts w:ascii="Mangal" w:hAnsi="Mangal" w:cs="Mangal"/>
          <w:sz w:val="20"/>
          <w:szCs w:val="20"/>
        </w:rPr>
        <w:t xml:space="preserve">Source:  </w:t>
      </w:r>
      <w:r w:rsidRPr="00FD0C65">
        <w:rPr>
          <w:rFonts w:ascii="Mangal" w:hAnsi="Mangal" w:cs="Mangal"/>
          <w:i/>
          <w:sz w:val="20"/>
          <w:szCs w:val="20"/>
        </w:rPr>
        <w:t>Department of Education 3201 Public Exam Answer Key, 2009</w:t>
      </w:r>
      <w:r w:rsidR="00DE578B">
        <w:rPr>
          <w:rFonts w:ascii="Mangal" w:hAnsi="Mangal" w:cs="Mangal"/>
          <w:sz w:val="20"/>
          <w:szCs w:val="20"/>
        </w:rPr>
        <w:br w:type="page"/>
      </w:r>
    </w:p>
    <w:tbl>
      <w:tblPr>
        <w:tblStyle w:val="TableGrid"/>
        <w:tblW w:w="0" w:type="auto"/>
        <w:tblLook w:val="04A0"/>
      </w:tblPr>
      <w:tblGrid>
        <w:gridCol w:w="8796"/>
        <w:gridCol w:w="780"/>
      </w:tblGrid>
      <w:tr w:rsidR="00AB7E61" w:rsidTr="004F4C94">
        <w:tc>
          <w:tcPr>
            <w:tcW w:w="9576" w:type="dxa"/>
            <w:gridSpan w:val="2"/>
          </w:tcPr>
          <w:p w:rsidR="00AB7E61" w:rsidRPr="00FD0C65" w:rsidRDefault="00AB7E61" w:rsidP="00FD0C65">
            <w:pPr>
              <w:contextualSpacing/>
              <w:jc w:val="center"/>
              <w:rPr>
                <w:rFonts w:ascii="Mangal" w:hAnsi="Mangal" w:cs="Mangal"/>
                <w:b/>
                <w:sz w:val="20"/>
                <w:szCs w:val="20"/>
              </w:rPr>
            </w:pPr>
            <w:r w:rsidRPr="00FD0C65">
              <w:rPr>
                <w:rFonts w:ascii="Mangal" w:hAnsi="Mangal" w:cs="Mangal"/>
                <w:b/>
                <w:sz w:val="20"/>
                <w:szCs w:val="20"/>
              </w:rPr>
              <w:lastRenderedPageBreak/>
              <w:t>Personal Response Scoring Scale</w:t>
            </w:r>
          </w:p>
        </w:tc>
      </w:tr>
      <w:tr w:rsidR="00AB7E61" w:rsidTr="00AB7E61">
        <w:trPr>
          <w:trHeight w:val="47"/>
        </w:trPr>
        <w:tc>
          <w:tcPr>
            <w:tcW w:w="8838" w:type="dxa"/>
          </w:tcPr>
          <w:p w:rsidR="00AB7E61" w:rsidRPr="00FD0C65" w:rsidRDefault="00AB7E61" w:rsidP="00FD0C65">
            <w:pPr>
              <w:contextualSpacing/>
              <w:jc w:val="center"/>
              <w:rPr>
                <w:rFonts w:ascii="Mangal" w:hAnsi="Mangal" w:cs="Mangal"/>
                <w:b/>
                <w:sz w:val="20"/>
                <w:szCs w:val="20"/>
              </w:rPr>
            </w:pPr>
            <w:r w:rsidRPr="00FD0C65">
              <w:rPr>
                <w:rFonts w:ascii="Mangal" w:hAnsi="Mangal" w:cs="Mangal"/>
                <w:b/>
                <w:sz w:val="20"/>
                <w:szCs w:val="20"/>
              </w:rPr>
              <w:t>Criteria</w:t>
            </w:r>
          </w:p>
        </w:tc>
        <w:tc>
          <w:tcPr>
            <w:tcW w:w="738" w:type="dxa"/>
          </w:tcPr>
          <w:p w:rsidR="00AB7E61" w:rsidRPr="00FD0C65" w:rsidRDefault="00AB7E61" w:rsidP="00FD0C65">
            <w:pPr>
              <w:contextualSpacing/>
              <w:jc w:val="center"/>
              <w:rPr>
                <w:rFonts w:ascii="Mangal" w:hAnsi="Mangal" w:cs="Mangal"/>
                <w:b/>
                <w:sz w:val="20"/>
                <w:szCs w:val="20"/>
              </w:rPr>
            </w:pPr>
            <w:r w:rsidRPr="00FD0C65">
              <w:rPr>
                <w:rFonts w:ascii="Mangal" w:hAnsi="Mangal" w:cs="Mangal"/>
                <w:b/>
                <w:sz w:val="20"/>
                <w:szCs w:val="20"/>
              </w:rPr>
              <w:t>Score</w:t>
            </w:r>
          </w:p>
        </w:tc>
      </w:tr>
      <w:tr w:rsidR="00AB7E61" w:rsidTr="00AB7E61">
        <w:tc>
          <w:tcPr>
            <w:tcW w:w="8838" w:type="dxa"/>
          </w:tcPr>
          <w:p w:rsidR="00AB7E61" w:rsidRPr="00AB7E61" w:rsidRDefault="00AB7E61" w:rsidP="00AB7E61">
            <w:pPr>
              <w:pStyle w:val="ListParagraph"/>
              <w:numPr>
                <w:ilvl w:val="0"/>
                <w:numId w:val="13"/>
              </w:numPr>
              <w:rPr>
                <w:rFonts w:ascii="Mangal" w:hAnsi="Mangal" w:cs="Mangal"/>
                <w:sz w:val="20"/>
                <w:szCs w:val="20"/>
              </w:rPr>
            </w:pPr>
            <w:r w:rsidRPr="00AB7E61">
              <w:rPr>
                <w:rFonts w:ascii="Mangal" w:hAnsi="Mangal" w:cs="Mangal"/>
                <w:sz w:val="20"/>
                <w:szCs w:val="20"/>
              </w:rPr>
              <w:t>format displays an outstanding knowledge of the writing form</w:t>
            </w:r>
          </w:p>
          <w:p w:rsidR="00AB7E61" w:rsidRPr="00AB7E61" w:rsidRDefault="00AB7E61" w:rsidP="00AB7E61">
            <w:pPr>
              <w:pStyle w:val="ListParagraph"/>
              <w:numPr>
                <w:ilvl w:val="0"/>
                <w:numId w:val="13"/>
              </w:numPr>
              <w:rPr>
                <w:rFonts w:ascii="Mangal" w:hAnsi="Mangal" w:cs="Mangal"/>
                <w:sz w:val="20"/>
                <w:szCs w:val="20"/>
              </w:rPr>
            </w:pPr>
            <w:r w:rsidRPr="00AB7E61">
              <w:rPr>
                <w:rFonts w:ascii="Mangal" w:hAnsi="Mangal" w:cs="Mangal"/>
                <w:sz w:val="20"/>
                <w:szCs w:val="20"/>
              </w:rPr>
              <w:t>outstanding awareness of audience, purpose and tone are present</w:t>
            </w:r>
          </w:p>
          <w:p w:rsidR="00AB7E61" w:rsidRPr="00AB7E61" w:rsidRDefault="00AB7E61" w:rsidP="00AB7E61">
            <w:pPr>
              <w:pStyle w:val="ListParagraph"/>
              <w:numPr>
                <w:ilvl w:val="0"/>
                <w:numId w:val="13"/>
              </w:numPr>
              <w:rPr>
                <w:rFonts w:ascii="Mangal" w:hAnsi="Mangal" w:cs="Mangal"/>
                <w:sz w:val="20"/>
                <w:szCs w:val="20"/>
              </w:rPr>
            </w:pPr>
            <w:r w:rsidRPr="00AB7E61">
              <w:rPr>
                <w:rFonts w:ascii="Mangal" w:hAnsi="Mangal" w:cs="Mangal"/>
                <w:sz w:val="20"/>
                <w:szCs w:val="20"/>
              </w:rPr>
              <w:t>voice is clearly apparent and compelling</w:t>
            </w:r>
          </w:p>
          <w:p w:rsidR="00AB7E61" w:rsidRPr="00AB7E61" w:rsidRDefault="00AB7E61" w:rsidP="00AB7E61">
            <w:pPr>
              <w:pStyle w:val="ListParagraph"/>
              <w:numPr>
                <w:ilvl w:val="0"/>
                <w:numId w:val="13"/>
              </w:numPr>
              <w:rPr>
                <w:rFonts w:ascii="Mangal" w:hAnsi="Mangal" w:cs="Mangal"/>
                <w:sz w:val="20"/>
                <w:szCs w:val="20"/>
              </w:rPr>
            </w:pPr>
            <w:r w:rsidRPr="00AB7E61">
              <w:rPr>
                <w:rFonts w:ascii="Mangal" w:hAnsi="Mangal" w:cs="Mangal"/>
                <w:sz w:val="20"/>
                <w:szCs w:val="20"/>
              </w:rPr>
              <w:t>mechanics (response is almost error free)</w:t>
            </w:r>
          </w:p>
          <w:p w:rsidR="00AB7E61" w:rsidRPr="00AB7E61" w:rsidRDefault="00AB7E61" w:rsidP="00AB7E61">
            <w:pPr>
              <w:pStyle w:val="ListParagraph"/>
              <w:numPr>
                <w:ilvl w:val="0"/>
                <w:numId w:val="13"/>
              </w:numPr>
              <w:rPr>
                <w:rFonts w:ascii="Mangal" w:hAnsi="Mangal" w:cs="Mangal"/>
                <w:sz w:val="20"/>
                <w:szCs w:val="20"/>
              </w:rPr>
            </w:pPr>
            <w:r w:rsidRPr="00AB7E61">
              <w:rPr>
                <w:rFonts w:ascii="Mangal" w:hAnsi="Mangal" w:cs="Mangal"/>
                <w:sz w:val="20"/>
                <w:szCs w:val="20"/>
              </w:rPr>
              <w:t>content is relevant and outstanding (appropriate supporting evidence is present and develops the ideas relating to the task)</w:t>
            </w:r>
          </w:p>
          <w:p w:rsidR="00AB7E61" w:rsidRPr="00AB7E61" w:rsidRDefault="00AB7E61" w:rsidP="00AB7E61">
            <w:pPr>
              <w:pStyle w:val="ListParagraph"/>
              <w:numPr>
                <w:ilvl w:val="0"/>
                <w:numId w:val="13"/>
              </w:numPr>
              <w:rPr>
                <w:rFonts w:ascii="Mangal" w:hAnsi="Mangal" w:cs="Mangal"/>
                <w:sz w:val="20"/>
                <w:szCs w:val="20"/>
              </w:rPr>
            </w:pPr>
            <w:r w:rsidRPr="00AB7E61">
              <w:rPr>
                <w:rFonts w:ascii="Mangal" w:hAnsi="Mangal" w:cs="Mangal"/>
                <w:sz w:val="20"/>
                <w:szCs w:val="20"/>
              </w:rPr>
              <w:t>organization and structure are displayed in an outstanding manner</w:t>
            </w:r>
          </w:p>
        </w:tc>
        <w:tc>
          <w:tcPr>
            <w:tcW w:w="738" w:type="dxa"/>
            <w:vAlign w:val="center"/>
          </w:tcPr>
          <w:p w:rsidR="00AB7E61" w:rsidRDefault="00AB7E61" w:rsidP="00AB7E61">
            <w:pPr>
              <w:contextualSpacing/>
              <w:jc w:val="center"/>
              <w:rPr>
                <w:rFonts w:ascii="Mangal" w:hAnsi="Mangal" w:cs="Mangal"/>
                <w:sz w:val="20"/>
                <w:szCs w:val="20"/>
              </w:rPr>
            </w:pPr>
            <w:r>
              <w:rPr>
                <w:rFonts w:ascii="Mangal" w:hAnsi="Mangal" w:cs="Mangal"/>
                <w:sz w:val="20"/>
                <w:szCs w:val="20"/>
              </w:rPr>
              <w:t>9-10</w:t>
            </w:r>
          </w:p>
        </w:tc>
      </w:tr>
      <w:tr w:rsidR="00AB7E61" w:rsidTr="00AB7E61">
        <w:tc>
          <w:tcPr>
            <w:tcW w:w="8838" w:type="dxa"/>
          </w:tcPr>
          <w:p w:rsidR="00AB7E61" w:rsidRDefault="00AB7E61" w:rsidP="00AB7E61">
            <w:pPr>
              <w:pStyle w:val="ListParagraph"/>
              <w:numPr>
                <w:ilvl w:val="0"/>
                <w:numId w:val="13"/>
              </w:numPr>
              <w:rPr>
                <w:rFonts w:ascii="Mangal" w:hAnsi="Mangal" w:cs="Mangal"/>
                <w:sz w:val="20"/>
                <w:szCs w:val="20"/>
              </w:rPr>
            </w:pPr>
            <w:r>
              <w:rPr>
                <w:rFonts w:ascii="Mangal" w:hAnsi="Mangal" w:cs="Mangal"/>
                <w:sz w:val="20"/>
                <w:szCs w:val="20"/>
              </w:rPr>
              <w:t>format displays a strong knowledge of the writing form</w:t>
            </w:r>
          </w:p>
          <w:p w:rsidR="00AB7E61" w:rsidRDefault="00AB7E61" w:rsidP="00AB7E61">
            <w:pPr>
              <w:pStyle w:val="ListParagraph"/>
              <w:numPr>
                <w:ilvl w:val="0"/>
                <w:numId w:val="13"/>
              </w:numPr>
              <w:rPr>
                <w:rFonts w:ascii="Mangal" w:hAnsi="Mangal" w:cs="Mangal"/>
                <w:sz w:val="20"/>
                <w:szCs w:val="20"/>
              </w:rPr>
            </w:pPr>
            <w:r>
              <w:rPr>
                <w:rFonts w:ascii="Mangal" w:hAnsi="Mangal" w:cs="Mangal"/>
                <w:sz w:val="20"/>
                <w:szCs w:val="20"/>
              </w:rPr>
              <w:t>strong awareness of audience, purpose and tone are present</w:t>
            </w:r>
          </w:p>
          <w:p w:rsidR="00AB7E61" w:rsidRDefault="00AB7E61" w:rsidP="00AB7E61">
            <w:pPr>
              <w:pStyle w:val="ListParagraph"/>
              <w:numPr>
                <w:ilvl w:val="0"/>
                <w:numId w:val="13"/>
              </w:numPr>
              <w:rPr>
                <w:rFonts w:ascii="Mangal" w:hAnsi="Mangal" w:cs="Mangal"/>
                <w:sz w:val="20"/>
                <w:szCs w:val="20"/>
              </w:rPr>
            </w:pPr>
            <w:r>
              <w:rPr>
                <w:rFonts w:ascii="Mangal" w:hAnsi="Mangal" w:cs="Mangal"/>
                <w:sz w:val="20"/>
                <w:szCs w:val="20"/>
              </w:rPr>
              <w:t>voice is usually apparent and strong</w:t>
            </w:r>
          </w:p>
          <w:p w:rsidR="00AB7E61" w:rsidRDefault="00AB7E61" w:rsidP="00AB7E61">
            <w:pPr>
              <w:pStyle w:val="ListParagraph"/>
              <w:numPr>
                <w:ilvl w:val="0"/>
                <w:numId w:val="13"/>
              </w:numPr>
              <w:rPr>
                <w:rFonts w:ascii="Mangal" w:hAnsi="Mangal" w:cs="Mangal"/>
                <w:sz w:val="20"/>
                <w:szCs w:val="20"/>
              </w:rPr>
            </w:pPr>
            <w:r>
              <w:rPr>
                <w:rFonts w:ascii="Mangal" w:hAnsi="Mangal" w:cs="Mangal"/>
                <w:sz w:val="20"/>
                <w:szCs w:val="20"/>
              </w:rPr>
              <w:t>mechanics (strong grasp of writing conventions with some errors present)</w:t>
            </w:r>
          </w:p>
          <w:p w:rsidR="00AB7E61" w:rsidRDefault="00AB7E61" w:rsidP="00AB7E61">
            <w:pPr>
              <w:pStyle w:val="ListParagraph"/>
              <w:numPr>
                <w:ilvl w:val="0"/>
                <w:numId w:val="13"/>
              </w:numPr>
              <w:rPr>
                <w:rFonts w:ascii="Mangal" w:hAnsi="Mangal" w:cs="Mangal"/>
                <w:sz w:val="20"/>
                <w:szCs w:val="20"/>
              </w:rPr>
            </w:pPr>
            <w:r>
              <w:rPr>
                <w:rFonts w:ascii="Mangal" w:hAnsi="Mangal" w:cs="Mangal"/>
                <w:sz w:val="20"/>
                <w:szCs w:val="20"/>
              </w:rPr>
              <w:t>content is relevant and strong (appropriate supporting evidence is usually present and develops the ideas relating to the task)</w:t>
            </w:r>
          </w:p>
          <w:p w:rsidR="00AB7E61" w:rsidRPr="00AB7E61" w:rsidRDefault="00AB7E61" w:rsidP="00AB7E61">
            <w:pPr>
              <w:pStyle w:val="ListParagraph"/>
              <w:numPr>
                <w:ilvl w:val="0"/>
                <w:numId w:val="13"/>
              </w:numPr>
              <w:rPr>
                <w:rFonts w:ascii="Mangal" w:hAnsi="Mangal" w:cs="Mangal"/>
                <w:sz w:val="20"/>
                <w:szCs w:val="20"/>
              </w:rPr>
            </w:pPr>
            <w:r>
              <w:rPr>
                <w:rFonts w:ascii="Mangal" w:hAnsi="Mangal" w:cs="Mangal"/>
                <w:sz w:val="20"/>
                <w:szCs w:val="20"/>
              </w:rPr>
              <w:t>organization and structure are displayed in a strong manner</w:t>
            </w:r>
          </w:p>
        </w:tc>
        <w:tc>
          <w:tcPr>
            <w:tcW w:w="738" w:type="dxa"/>
            <w:vAlign w:val="center"/>
          </w:tcPr>
          <w:p w:rsidR="00AB7E61" w:rsidRDefault="00AB7E61" w:rsidP="00AB7E61">
            <w:pPr>
              <w:contextualSpacing/>
              <w:jc w:val="center"/>
              <w:rPr>
                <w:rFonts w:ascii="Mangal" w:hAnsi="Mangal" w:cs="Mangal"/>
                <w:sz w:val="20"/>
                <w:szCs w:val="20"/>
              </w:rPr>
            </w:pPr>
            <w:r>
              <w:rPr>
                <w:rFonts w:ascii="Mangal" w:hAnsi="Mangal" w:cs="Mangal"/>
                <w:sz w:val="20"/>
                <w:szCs w:val="20"/>
              </w:rPr>
              <w:t>7-8</w:t>
            </w:r>
          </w:p>
        </w:tc>
      </w:tr>
      <w:tr w:rsidR="00AB7E61" w:rsidTr="00AB7E61">
        <w:tc>
          <w:tcPr>
            <w:tcW w:w="8838" w:type="dxa"/>
          </w:tcPr>
          <w:p w:rsidR="00AB7E61" w:rsidRDefault="00AB7E61" w:rsidP="00AB7E61">
            <w:pPr>
              <w:pStyle w:val="ListParagraph"/>
              <w:numPr>
                <w:ilvl w:val="0"/>
                <w:numId w:val="13"/>
              </w:numPr>
              <w:rPr>
                <w:rFonts w:ascii="Mangal" w:hAnsi="Mangal" w:cs="Mangal"/>
                <w:sz w:val="20"/>
                <w:szCs w:val="20"/>
              </w:rPr>
            </w:pPr>
            <w:r>
              <w:rPr>
                <w:rFonts w:ascii="Mangal" w:hAnsi="Mangal" w:cs="Mangal"/>
                <w:sz w:val="20"/>
                <w:szCs w:val="20"/>
              </w:rPr>
              <w:t>format displays a satisfactory knowledge of the writing form</w:t>
            </w:r>
          </w:p>
          <w:p w:rsidR="00AB7E61" w:rsidRDefault="00AB7E61" w:rsidP="00AB7E61">
            <w:pPr>
              <w:pStyle w:val="ListParagraph"/>
              <w:numPr>
                <w:ilvl w:val="0"/>
                <w:numId w:val="13"/>
              </w:numPr>
              <w:rPr>
                <w:rFonts w:ascii="Mangal" w:hAnsi="Mangal" w:cs="Mangal"/>
                <w:sz w:val="20"/>
                <w:szCs w:val="20"/>
              </w:rPr>
            </w:pPr>
            <w:r>
              <w:rPr>
                <w:rFonts w:ascii="Mangal" w:hAnsi="Mangal" w:cs="Mangal"/>
                <w:sz w:val="20"/>
                <w:szCs w:val="20"/>
              </w:rPr>
              <w:t>general awareness of audience, purpose and tone are present</w:t>
            </w:r>
          </w:p>
          <w:p w:rsidR="00AB7E61" w:rsidRDefault="00AB7E61" w:rsidP="00AB7E61">
            <w:pPr>
              <w:pStyle w:val="ListParagraph"/>
              <w:numPr>
                <w:ilvl w:val="0"/>
                <w:numId w:val="13"/>
              </w:numPr>
              <w:rPr>
                <w:rFonts w:ascii="Mangal" w:hAnsi="Mangal" w:cs="Mangal"/>
                <w:sz w:val="20"/>
                <w:szCs w:val="20"/>
              </w:rPr>
            </w:pPr>
            <w:r>
              <w:rPr>
                <w:rFonts w:ascii="Mangal" w:hAnsi="Mangal" w:cs="Mangal"/>
                <w:sz w:val="20"/>
                <w:szCs w:val="20"/>
              </w:rPr>
              <w:t>voice is frequently apparent and is sometimes compelling</w:t>
            </w:r>
          </w:p>
          <w:p w:rsidR="00AB7E61" w:rsidRDefault="00AB7E61" w:rsidP="00AB7E61">
            <w:pPr>
              <w:pStyle w:val="ListParagraph"/>
              <w:numPr>
                <w:ilvl w:val="0"/>
                <w:numId w:val="13"/>
              </w:numPr>
              <w:rPr>
                <w:rFonts w:ascii="Mangal" w:hAnsi="Mangal" w:cs="Mangal"/>
                <w:sz w:val="20"/>
                <w:szCs w:val="20"/>
              </w:rPr>
            </w:pPr>
            <w:r>
              <w:rPr>
                <w:rFonts w:ascii="Mangal" w:hAnsi="Mangal" w:cs="Mangal"/>
                <w:sz w:val="20"/>
                <w:szCs w:val="20"/>
              </w:rPr>
              <w:t>mechanics (even though errors are present, there is a good grasp of conventions and flow is maintained)</w:t>
            </w:r>
          </w:p>
          <w:p w:rsidR="00AB7E61" w:rsidRDefault="00AB7E61" w:rsidP="00AB7E61">
            <w:pPr>
              <w:pStyle w:val="ListParagraph"/>
              <w:numPr>
                <w:ilvl w:val="0"/>
                <w:numId w:val="13"/>
              </w:numPr>
              <w:rPr>
                <w:rFonts w:ascii="Mangal" w:hAnsi="Mangal" w:cs="Mangal"/>
                <w:sz w:val="20"/>
                <w:szCs w:val="20"/>
              </w:rPr>
            </w:pPr>
            <w:r>
              <w:rPr>
                <w:rFonts w:ascii="Mangal" w:hAnsi="Mangal" w:cs="Mangal"/>
                <w:sz w:val="20"/>
                <w:szCs w:val="20"/>
              </w:rPr>
              <w:t>content is frequently relevant and satisfactory (appropriate supporting evidence is frequently present and usually develops the ideas relating to the task)</w:t>
            </w:r>
          </w:p>
          <w:p w:rsidR="00AB7E61" w:rsidRPr="00AB7E61" w:rsidRDefault="00AB7E61" w:rsidP="00AB7E61">
            <w:pPr>
              <w:pStyle w:val="ListParagraph"/>
              <w:numPr>
                <w:ilvl w:val="0"/>
                <w:numId w:val="13"/>
              </w:numPr>
              <w:rPr>
                <w:rFonts w:ascii="Mangal" w:hAnsi="Mangal" w:cs="Mangal"/>
                <w:sz w:val="20"/>
                <w:szCs w:val="20"/>
              </w:rPr>
            </w:pPr>
            <w:r>
              <w:rPr>
                <w:rFonts w:ascii="Mangal" w:hAnsi="Mangal" w:cs="Mangal"/>
                <w:sz w:val="20"/>
                <w:szCs w:val="20"/>
              </w:rPr>
              <w:t>organization and structure are displayed in a satisfactory manner</w:t>
            </w:r>
          </w:p>
        </w:tc>
        <w:tc>
          <w:tcPr>
            <w:tcW w:w="738" w:type="dxa"/>
            <w:vAlign w:val="center"/>
          </w:tcPr>
          <w:p w:rsidR="00AB7E61" w:rsidRDefault="00AB7E61" w:rsidP="00AB7E61">
            <w:pPr>
              <w:contextualSpacing/>
              <w:jc w:val="center"/>
              <w:rPr>
                <w:rFonts w:ascii="Mangal" w:hAnsi="Mangal" w:cs="Mangal"/>
                <w:sz w:val="20"/>
                <w:szCs w:val="20"/>
              </w:rPr>
            </w:pPr>
            <w:r>
              <w:rPr>
                <w:rFonts w:ascii="Mangal" w:hAnsi="Mangal" w:cs="Mangal"/>
                <w:sz w:val="20"/>
                <w:szCs w:val="20"/>
              </w:rPr>
              <w:t>5-6</w:t>
            </w:r>
          </w:p>
        </w:tc>
      </w:tr>
      <w:tr w:rsidR="00AB7E61" w:rsidTr="00AB7E61">
        <w:tc>
          <w:tcPr>
            <w:tcW w:w="8838" w:type="dxa"/>
          </w:tcPr>
          <w:p w:rsidR="00AB7E61" w:rsidRDefault="00AB7E61" w:rsidP="00AB7E61">
            <w:pPr>
              <w:pStyle w:val="ListParagraph"/>
              <w:numPr>
                <w:ilvl w:val="0"/>
                <w:numId w:val="13"/>
              </w:numPr>
              <w:rPr>
                <w:rFonts w:ascii="Mangal" w:hAnsi="Mangal" w:cs="Mangal"/>
                <w:sz w:val="20"/>
                <w:szCs w:val="20"/>
              </w:rPr>
            </w:pPr>
            <w:r>
              <w:rPr>
                <w:rFonts w:ascii="Mangal" w:hAnsi="Mangal" w:cs="Mangal"/>
                <w:sz w:val="20"/>
                <w:szCs w:val="20"/>
              </w:rPr>
              <w:t>format displays a limited knowledge of the writing form</w:t>
            </w:r>
          </w:p>
          <w:p w:rsidR="00AB7E61" w:rsidRDefault="00AB7E61" w:rsidP="00AB7E61">
            <w:pPr>
              <w:pStyle w:val="ListParagraph"/>
              <w:numPr>
                <w:ilvl w:val="0"/>
                <w:numId w:val="13"/>
              </w:numPr>
              <w:rPr>
                <w:rFonts w:ascii="Mangal" w:hAnsi="Mangal" w:cs="Mangal"/>
                <w:sz w:val="20"/>
                <w:szCs w:val="20"/>
              </w:rPr>
            </w:pPr>
            <w:r>
              <w:rPr>
                <w:rFonts w:ascii="Mangal" w:hAnsi="Mangal" w:cs="Mangal"/>
                <w:sz w:val="20"/>
                <w:szCs w:val="20"/>
              </w:rPr>
              <w:t>limited awareness of audience, purpose and tone are present</w:t>
            </w:r>
          </w:p>
          <w:p w:rsidR="00AB7E61" w:rsidRDefault="00AB7E61" w:rsidP="00AB7E61">
            <w:pPr>
              <w:pStyle w:val="ListParagraph"/>
              <w:numPr>
                <w:ilvl w:val="0"/>
                <w:numId w:val="13"/>
              </w:numPr>
              <w:rPr>
                <w:rFonts w:ascii="Mangal" w:hAnsi="Mangal" w:cs="Mangal"/>
                <w:sz w:val="20"/>
                <w:szCs w:val="20"/>
              </w:rPr>
            </w:pPr>
            <w:r>
              <w:rPr>
                <w:rFonts w:ascii="Mangal" w:hAnsi="Mangal" w:cs="Mangal"/>
                <w:sz w:val="20"/>
                <w:szCs w:val="20"/>
              </w:rPr>
              <w:t>voice is sometimes apparent and is occasionally compelling</w:t>
            </w:r>
          </w:p>
          <w:p w:rsidR="00AB7E61" w:rsidRDefault="00AB7E61" w:rsidP="00AB7E61">
            <w:pPr>
              <w:pStyle w:val="ListParagraph"/>
              <w:numPr>
                <w:ilvl w:val="0"/>
                <w:numId w:val="13"/>
              </w:numPr>
              <w:rPr>
                <w:rFonts w:ascii="Mangal" w:hAnsi="Mangal" w:cs="Mangal"/>
                <w:sz w:val="20"/>
                <w:szCs w:val="20"/>
              </w:rPr>
            </w:pPr>
            <w:r>
              <w:rPr>
                <w:rFonts w:ascii="Mangal" w:hAnsi="Mangal" w:cs="Mangal"/>
                <w:sz w:val="20"/>
                <w:szCs w:val="20"/>
              </w:rPr>
              <w:t>mechanics (errors are frequent and beginning to affect readability)</w:t>
            </w:r>
          </w:p>
          <w:p w:rsidR="00AB7E61" w:rsidRDefault="00AB7E61" w:rsidP="00AB7E61">
            <w:pPr>
              <w:pStyle w:val="ListParagraph"/>
              <w:numPr>
                <w:ilvl w:val="0"/>
                <w:numId w:val="13"/>
              </w:numPr>
              <w:rPr>
                <w:rFonts w:ascii="Mangal" w:hAnsi="Mangal" w:cs="Mangal"/>
                <w:sz w:val="20"/>
                <w:szCs w:val="20"/>
              </w:rPr>
            </w:pPr>
            <w:r>
              <w:rPr>
                <w:rFonts w:ascii="Mangal" w:hAnsi="Mangal" w:cs="Mangal"/>
                <w:sz w:val="20"/>
                <w:szCs w:val="20"/>
              </w:rPr>
              <w:t>content is sometimes relevant and somewhat satisfactory (appropriate supporting evidence is sometimes present and sometimes develops the ideas relating to the task)</w:t>
            </w:r>
          </w:p>
          <w:p w:rsidR="00AB7E61" w:rsidRPr="00AB7E61" w:rsidRDefault="00AB7E61" w:rsidP="00AB7E61">
            <w:pPr>
              <w:pStyle w:val="ListParagraph"/>
              <w:numPr>
                <w:ilvl w:val="0"/>
                <w:numId w:val="13"/>
              </w:numPr>
              <w:rPr>
                <w:rFonts w:ascii="Mangal" w:hAnsi="Mangal" w:cs="Mangal"/>
                <w:sz w:val="20"/>
                <w:szCs w:val="20"/>
              </w:rPr>
            </w:pPr>
            <w:r>
              <w:rPr>
                <w:rFonts w:ascii="Mangal" w:hAnsi="Mangal" w:cs="Mangal"/>
                <w:sz w:val="20"/>
                <w:szCs w:val="20"/>
              </w:rPr>
              <w:t>organization and structure are displayed in a limited manner</w:t>
            </w:r>
          </w:p>
        </w:tc>
        <w:tc>
          <w:tcPr>
            <w:tcW w:w="738" w:type="dxa"/>
            <w:vAlign w:val="center"/>
          </w:tcPr>
          <w:p w:rsidR="00AB7E61" w:rsidRDefault="00AB7E61" w:rsidP="00AB7E61">
            <w:pPr>
              <w:contextualSpacing/>
              <w:jc w:val="center"/>
              <w:rPr>
                <w:rFonts w:ascii="Mangal" w:hAnsi="Mangal" w:cs="Mangal"/>
                <w:sz w:val="20"/>
                <w:szCs w:val="20"/>
              </w:rPr>
            </w:pPr>
            <w:r>
              <w:rPr>
                <w:rFonts w:ascii="Mangal" w:hAnsi="Mangal" w:cs="Mangal"/>
                <w:sz w:val="20"/>
                <w:szCs w:val="20"/>
              </w:rPr>
              <w:t>3-4</w:t>
            </w:r>
          </w:p>
        </w:tc>
      </w:tr>
      <w:tr w:rsidR="00AB7E61" w:rsidTr="00AB7E61">
        <w:tc>
          <w:tcPr>
            <w:tcW w:w="8838" w:type="dxa"/>
          </w:tcPr>
          <w:p w:rsidR="00AB7E61" w:rsidRDefault="00AB7E61" w:rsidP="00AB7E61">
            <w:pPr>
              <w:pStyle w:val="ListParagraph"/>
              <w:numPr>
                <w:ilvl w:val="0"/>
                <w:numId w:val="13"/>
              </w:numPr>
              <w:rPr>
                <w:rFonts w:ascii="Mangal" w:hAnsi="Mangal" w:cs="Mangal"/>
                <w:sz w:val="20"/>
                <w:szCs w:val="20"/>
              </w:rPr>
            </w:pPr>
            <w:r>
              <w:rPr>
                <w:rFonts w:ascii="Mangal" w:hAnsi="Mangal" w:cs="Mangal"/>
                <w:sz w:val="20"/>
                <w:szCs w:val="20"/>
              </w:rPr>
              <w:t>format displays a very limited knowledge of the writing form</w:t>
            </w:r>
          </w:p>
          <w:p w:rsidR="00AB7E61" w:rsidRDefault="00AB7E61" w:rsidP="00AB7E61">
            <w:pPr>
              <w:pStyle w:val="ListParagraph"/>
              <w:numPr>
                <w:ilvl w:val="0"/>
                <w:numId w:val="13"/>
              </w:numPr>
              <w:rPr>
                <w:rFonts w:ascii="Mangal" w:hAnsi="Mangal" w:cs="Mangal"/>
                <w:sz w:val="20"/>
                <w:szCs w:val="20"/>
              </w:rPr>
            </w:pPr>
            <w:r>
              <w:rPr>
                <w:rFonts w:ascii="Mangal" w:hAnsi="Mangal" w:cs="Mangal"/>
                <w:sz w:val="20"/>
                <w:szCs w:val="20"/>
              </w:rPr>
              <w:t>very limited awareness of audience, purpose and tone are present</w:t>
            </w:r>
          </w:p>
          <w:p w:rsidR="00AB7E61" w:rsidRDefault="00AB7E61" w:rsidP="00AB7E61">
            <w:pPr>
              <w:pStyle w:val="ListParagraph"/>
              <w:numPr>
                <w:ilvl w:val="0"/>
                <w:numId w:val="13"/>
              </w:numPr>
              <w:rPr>
                <w:rFonts w:ascii="Mangal" w:hAnsi="Mangal" w:cs="Mangal"/>
                <w:sz w:val="20"/>
                <w:szCs w:val="20"/>
              </w:rPr>
            </w:pPr>
            <w:r>
              <w:rPr>
                <w:rFonts w:ascii="Mangal" w:hAnsi="Mangal" w:cs="Mangal"/>
                <w:sz w:val="20"/>
                <w:szCs w:val="20"/>
              </w:rPr>
              <w:t>voice is rarely apparent and is not compelling</w:t>
            </w:r>
          </w:p>
          <w:p w:rsidR="00AB7E61" w:rsidRDefault="00AB7E61" w:rsidP="00AB7E61">
            <w:pPr>
              <w:pStyle w:val="ListParagraph"/>
              <w:numPr>
                <w:ilvl w:val="0"/>
                <w:numId w:val="13"/>
              </w:numPr>
              <w:rPr>
                <w:rFonts w:ascii="Mangal" w:hAnsi="Mangal" w:cs="Mangal"/>
                <w:sz w:val="20"/>
                <w:szCs w:val="20"/>
              </w:rPr>
            </w:pPr>
            <w:r>
              <w:rPr>
                <w:rFonts w:ascii="Mangal" w:hAnsi="Mangal" w:cs="Mangal"/>
                <w:sz w:val="20"/>
                <w:szCs w:val="20"/>
              </w:rPr>
              <w:t>mechanics (errors are making readability impossible)</w:t>
            </w:r>
          </w:p>
          <w:p w:rsidR="00AB7E61" w:rsidRDefault="00AB7E61" w:rsidP="00AB7E61">
            <w:pPr>
              <w:pStyle w:val="ListParagraph"/>
              <w:numPr>
                <w:ilvl w:val="0"/>
                <w:numId w:val="13"/>
              </w:numPr>
              <w:rPr>
                <w:rFonts w:ascii="Mangal" w:hAnsi="Mangal" w:cs="Mangal"/>
                <w:sz w:val="20"/>
                <w:szCs w:val="20"/>
              </w:rPr>
            </w:pPr>
            <w:r>
              <w:rPr>
                <w:rFonts w:ascii="Mangal" w:hAnsi="Mangal" w:cs="Mangal"/>
                <w:sz w:val="20"/>
                <w:szCs w:val="20"/>
              </w:rPr>
              <w:t>content is rarely relevant and not satisfactory (appropriate supporting evidence is rarely present and rarely develops the ideas relating to the task)</w:t>
            </w:r>
          </w:p>
          <w:p w:rsidR="00AB7E61" w:rsidRDefault="00AB7E61" w:rsidP="00AB7E61">
            <w:pPr>
              <w:pStyle w:val="ListParagraph"/>
              <w:numPr>
                <w:ilvl w:val="0"/>
                <w:numId w:val="13"/>
              </w:numPr>
              <w:rPr>
                <w:rFonts w:ascii="Mangal" w:hAnsi="Mangal" w:cs="Mangal"/>
                <w:sz w:val="20"/>
                <w:szCs w:val="20"/>
              </w:rPr>
            </w:pPr>
            <w:r>
              <w:rPr>
                <w:rFonts w:ascii="Mangal" w:hAnsi="Mangal" w:cs="Mangal"/>
                <w:sz w:val="20"/>
                <w:szCs w:val="20"/>
              </w:rPr>
              <w:t>organization and structure are displayed in a very limited manner</w:t>
            </w:r>
          </w:p>
        </w:tc>
        <w:tc>
          <w:tcPr>
            <w:tcW w:w="738" w:type="dxa"/>
            <w:vAlign w:val="center"/>
          </w:tcPr>
          <w:p w:rsidR="00AB7E61" w:rsidRDefault="00AB7E61" w:rsidP="00AB7E61">
            <w:pPr>
              <w:contextualSpacing/>
              <w:jc w:val="center"/>
              <w:rPr>
                <w:rFonts w:ascii="Mangal" w:hAnsi="Mangal" w:cs="Mangal"/>
                <w:sz w:val="20"/>
                <w:szCs w:val="20"/>
              </w:rPr>
            </w:pPr>
            <w:r>
              <w:rPr>
                <w:rFonts w:ascii="Mangal" w:hAnsi="Mangal" w:cs="Mangal"/>
                <w:sz w:val="20"/>
                <w:szCs w:val="20"/>
              </w:rPr>
              <w:t>0-2</w:t>
            </w:r>
          </w:p>
        </w:tc>
      </w:tr>
    </w:tbl>
    <w:p w:rsidR="002E1C8D" w:rsidRDefault="002E1C8D" w:rsidP="005D7E0D">
      <w:pPr>
        <w:spacing w:after="0" w:line="240" w:lineRule="auto"/>
        <w:contextualSpacing/>
        <w:rPr>
          <w:rFonts w:ascii="Mangal" w:hAnsi="Mangal" w:cs="Mangal"/>
          <w:sz w:val="20"/>
          <w:szCs w:val="20"/>
        </w:rPr>
      </w:pPr>
    </w:p>
    <w:p w:rsidR="00AB7E61" w:rsidRDefault="00AB7E61" w:rsidP="005D7E0D">
      <w:pPr>
        <w:spacing w:after="0" w:line="240" w:lineRule="auto"/>
        <w:contextualSpacing/>
        <w:rPr>
          <w:rFonts w:ascii="Mangal" w:hAnsi="Mangal" w:cs="Mangal"/>
          <w:sz w:val="20"/>
          <w:szCs w:val="20"/>
        </w:rPr>
      </w:pPr>
    </w:p>
    <w:tbl>
      <w:tblPr>
        <w:tblStyle w:val="TableGrid"/>
        <w:tblW w:w="0" w:type="auto"/>
        <w:tblLook w:val="04A0"/>
      </w:tblPr>
      <w:tblGrid>
        <w:gridCol w:w="3189"/>
        <w:gridCol w:w="3189"/>
        <w:gridCol w:w="3189"/>
      </w:tblGrid>
      <w:tr w:rsidR="00AB7E61" w:rsidTr="00AB7E61">
        <w:trPr>
          <w:trHeight w:val="189"/>
        </w:trPr>
        <w:tc>
          <w:tcPr>
            <w:tcW w:w="9567" w:type="dxa"/>
            <w:gridSpan w:val="3"/>
          </w:tcPr>
          <w:p w:rsidR="00AB7E61" w:rsidRDefault="00AB7E61" w:rsidP="004F4C94">
            <w:pPr>
              <w:contextualSpacing/>
              <w:jc w:val="center"/>
              <w:rPr>
                <w:rFonts w:ascii="Mangal" w:hAnsi="Mangal" w:cs="Mangal"/>
                <w:sz w:val="20"/>
                <w:szCs w:val="20"/>
              </w:rPr>
            </w:pPr>
            <w:r>
              <w:rPr>
                <w:rFonts w:ascii="Mangal" w:hAnsi="Mangal" w:cs="Mangal"/>
                <w:sz w:val="20"/>
                <w:szCs w:val="20"/>
              </w:rPr>
              <w:t>15%</w:t>
            </w:r>
          </w:p>
        </w:tc>
      </w:tr>
      <w:tr w:rsidR="00AB7E61" w:rsidTr="00AB7E61">
        <w:trPr>
          <w:trHeight w:val="1115"/>
        </w:trPr>
        <w:tc>
          <w:tcPr>
            <w:tcW w:w="3189" w:type="dxa"/>
          </w:tcPr>
          <w:p w:rsidR="00AB7E61" w:rsidRDefault="00AB7E61" w:rsidP="004F4C94">
            <w:pPr>
              <w:contextualSpacing/>
              <w:jc w:val="both"/>
              <w:rPr>
                <w:rFonts w:ascii="Mangal" w:hAnsi="Mangal" w:cs="Mangal"/>
                <w:sz w:val="20"/>
                <w:szCs w:val="20"/>
              </w:rPr>
            </w:pPr>
            <w:r>
              <w:rPr>
                <w:rFonts w:ascii="Mangal" w:hAnsi="Mangal" w:cs="Mangal"/>
                <w:sz w:val="20"/>
                <w:szCs w:val="20"/>
              </w:rPr>
              <w:lastRenderedPageBreak/>
              <w:t>3 …………………………….… 4.5</w:t>
            </w:r>
          </w:p>
          <w:p w:rsidR="00AB7E61" w:rsidRDefault="00AB7E61" w:rsidP="004F4C94">
            <w:pPr>
              <w:contextualSpacing/>
              <w:jc w:val="both"/>
              <w:rPr>
                <w:rFonts w:ascii="Mangal" w:hAnsi="Mangal" w:cs="Mangal"/>
                <w:sz w:val="20"/>
                <w:szCs w:val="20"/>
              </w:rPr>
            </w:pPr>
            <w:r>
              <w:rPr>
                <w:rFonts w:ascii="Mangal" w:hAnsi="Mangal" w:cs="Mangal"/>
                <w:sz w:val="20"/>
                <w:szCs w:val="20"/>
              </w:rPr>
              <w:t>3.5 ………………………………</w:t>
            </w:r>
            <w:r w:rsidR="009E6D16">
              <w:rPr>
                <w:rFonts w:ascii="Mangal" w:hAnsi="Mangal" w:cs="Mangal"/>
                <w:sz w:val="20"/>
                <w:szCs w:val="20"/>
              </w:rPr>
              <w:t>.</w:t>
            </w:r>
            <w:r>
              <w:rPr>
                <w:rFonts w:ascii="Mangal" w:hAnsi="Mangal" w:cs="Mangal"/>
                <w:sz w:val="20"/>
                <w:szCs w:val="20"/>
              </w:rPr>
              <w:t xml:space="preserve"> 5</w:t>
            </w:r>
          </w:p>
          <w:p w:rsidR="00AB7E61" w:rsidRDefault="00AB7E61" w:rsidP="004F4C94">
            <w:pPr>
              <w:contextualSpacing/>
              <w:jc w:val="both"/>
              <w:rPr>
                <w:rFonts w:ascii="Mangal" w:hAnsi="Mangal" w:cs="Mangal"/>
                <w:sz w:val="20"/>
                <w:szCs w:val="20"/>
              </w:rPr>
            </w:pPr>
            <w:r>
              <w:rPr>
                <w:rFonts w:ascii="Mangal" w:hAnsi="Mangal" w:cs="Mangal"/>
                <w:sz w:val="20"/>
                <w:szCs w:val="20"/>
              </w:rPr>
              <w:t>4 ……</w:t>
            </w:r>
            <w:r w:rsidR="009E6D16">
              <w:rPr>
                <w:rFonts w:ascii="Mangal" w:hAnsi="Mangal" w:cs="Mangal"/>
                <w:sz w:val="20"/>
                <w:szCs w:val="20"/>
              </w:rPr>
              <w:t>…………………….</w:t>
            </w:r>
            <w:r>
              <w:rPr>
                <w:rFonts w:ascii="Mangal" w:hAnsi="Mangal" w:cs="Mangal"/>
                <w:sz w:val="20"/>
                <w:szCs w:val="20"/>
              </w:rPr>
              <w:t>……... 6</w:t>
            </w:r>
          </w:p>
          <w:p w:rsidR="00AB7E61" w:rsidRDefault="00AB7E61" w:rsidP="004F4C94">
            <w:pPr>
              <w:contextualSpacing/>
              <w:jc w:val="both"/>
              <w:rPr>
                <w:rFonts w:ascii="Mangal" w:hAnsi="Mangal" w:cs="Mangal"/>
                <w:sz w:val="20"/>
                <w:szCs w:val="20"/>
              </w:rPr>
            </w:pPr>
            <w:r>
              <w:rPr>
                <w:rFonts w:ascii="Mangal" w:hAnsi="Mangal" w:cs="Mangal"/>
                <w:sz w:val="20"/>
                <w:szCs w:val="20"/>
              </w:rPr>
              <w:t>4.5 ...</w:t>
            </w:r>
            <w:r w:rsidR="009E6D16">
              <w:rPr>
                <w:rFonts w:ascii="Mangal" w:hAnsi="Mangal" w:cs="Mangal"/>
                <w:sz w:val="20"/>
                <w:szCs w:val="20"/>
              </w:rPr>
              <w:t>.............................</w:t>
            </w:r>
            <w:r>
              <w:rPr>
                <w:rFonts w:ascii="Mangal" w:hAnsi="Mangal" w:cs="Mangal"/>
                <w:sz w:val="20"/>
                <w:szCs w:val="20"/>
              </w:rPr>
              <w:t>..…... 6.5</w:t>
            </w:r>
          </w:p>
          <w:p w:rsidR="00AB7E61" w:rsidRDefault="00AB7E61" w:rsidP="004F4C94">
            <w:pPr>
              <w:contextualSpacing/>
              <w:jc w:val="both"/>
              <w:rPr>
                <w:rFonts w:ascii="Mangal" w:hAnsi="Mangal" w:cs="Mangal"/>
                <w:sz w:val="20"/>
                <w:szCs w:val="20"/>
              </w:rPr>
            </w:pPr>
            <w:r>
              <w:rPr>
                <w:rFonts w:ascii="Mangal" w:hAnsi="Mangal" w:cs="Mangal"/>
                <w:sz w:val="20"/>
                <w:szCs w:val="20"/>
              </w:rPr>
              <w:t>5 …</w:t>
            </w:r>
            <w:r w:rsidR="009E6D16">
              <w:rPr>
                <w:rFonts w:ascii="Mangal" w:hAnsi="Mangal" w:cs="Mangal"/>
                <w:sz w:val="20"/>
                <w:szCs w:val="20"/>
              </w:rPr>
              <w:t>…………………….</w:t>
            </w:r>
            <w:r>
              <w:rPr>
                <w:rFonts w:ascii="Mangal" w:hAnsi="Mangal" w:cs="Mangal"/>
                <w:sz w:val="20"/>
                <w:szCs w:val="20"/>
              </w:rPr>
              <w:t>……... 7.5</w:t>
            </w:r>
          </w:p>
          <w:p w:rsidR="00AB7E61" w:rsidRDefault="00AB7E61" w:rsidP="004F4C94">
            <w:pPr>
              <w:contextualSpacing/>
              <w:jc w:val="both"/>
              <w:rPr>
                <w:rFonts w:ascii="Mangal" w:hAnsi="Mangal" w:cs="Mangal"/>
                <w:sz w:val="20"/>
                <w:szCs w:val="20"/>
              </w:rPr>
            </w:pPr>
          </w:p>
        </w:tc>
        <w:tc>
          <w:tcPr>
            <w:tcW w:w="3189" w:type="dxa"/>
          </w:tcPr>
          <w:p w:rsidR="00AB7E61" w:rsidRDefault="00AB7E61" w:rsidP="004F4C94">
            <w:pPr>
              <w:contextualSpacing/>
              <w:jc w:val="both"/>
              <w:rPr>
                <w:rFonts w:ascii="Mangal" w:hAnsi="Mangal" w:cs="Mangal"/>
                <w:sz w:val="20"/>
                <w:szCs w:val="20"/>
              </w:rPr>
            </w:pPr>
            <w:r>
              <w:rPr>
                <w:rFonts w:ascii="Mangal" w:hAnsi="Mangal" w:cs="Mangal"/>
                <w:sz w:val="20"/>
                <w:szCs w:val="20"/>
              </w:rPr>
              <w:t>5.5 …</w:t>
            </w:r>
            <w:r w:rsidR="009E6D16">
              <w:rPr>
                <w:rFonts w:ascii="Mangal" w:hAnsi="Mangal" w:cs="Mangal"/>
                <w:sz w:val="20"/>
                <w:szCs w:val="20"/>
              </w:rPr>
              <w:t>…………………….</w:t>
            </w:r>
            <w:r>
              <w:rPr>
                <w:rFonts w:ascii="Mangal" w:hAnsi="Mangal" w:cs="Mangal"/>
                <w:sz w:val="20"/>
                <w:szCs w:val="20"/>
              </w:rPr>
              <w:t>……… 8</w:t>
            </w:r>
          </w:p>
          <w:p w:rsidR="00AB7E61" w:rsidRDefault="00AB7E61" w:rsidP="004F4C94">
            <w:pPr>
              <w:contextualSpacing/>
              <w:jc w:val="both"/>
              <w:rPr>
                <w:rFonts w:ascii="Mangal" w:hAnsi="Mangal" w:cs="Mangal"/>
                <w:sz w:val="20"/>
                <w:szCs w:val="20"/>
              </w:rPr>
            </w:pPr>
            <w:r>
              <w:rPr>
                <w:rFonts w:ascii="Mangal" w:hAnsi="Mangal" w:cs="Mangal"/>
                <w:sz w:val="20"/>
                <w:szCs w:val="20"/>
              </w:rPr>
              <w:t>6 ……</w:t>
            </w:r>
            <w:r w:rsidR="009E6D16">
              <w:rPr>
                <w:rFonts w:ascii="Mangal" w:hAnsi="Mangal" w:cs="Mangal"/>
                <w:sz w:val="20"/>
                <w:szCs w:val="20"/>
              </w:rPr>
              <w:t>……………………</w:t>
            </w:r>
            <w:r>
              <w:rPr>
                <w:rFonts w:ascii="Mangal" w:hAnsi="Mangal" w:cs="Mangal"/>
                <w:sz w:val="20"/>
                <w:szCs w:val="20"/>
              </w:rPr>
              <w:t>……… 9</w:t>
            </w:r>
          </w:p>
          <w:p w:rsidR="00AB7E61" w:rsidRDefault="00AB7E61" w:rsidP="004F4C94">
            <w:pPr>
              <w:contextualSpacing/>
              <w:jc w:val="both"/>
              <w:rPr>
                <w:rFonts w:ascii="Mangal" w:hAnsi="Mangal" w:cs="Mangal"/>
                <w:sz w:val="20"/>
                <w:szCs w:val="20"/>
              </w:rPr>
            </w:pPr>
            <w:r>
              <w:rPr>
                <w:rFonts w:ascii="Mangal" w:hAnsi="Mangal" w:cs="Mangal"/>
                <w:sz w:val="20"/>
                <w:szCs w:val="20"/>
              </w:rPr>
              <w:t>6.5…</w:t>
            </w:r>
            <w:r w:rsidR="009E6D16">
              <w:rPr>
                <w:rFonts w:ascii="Mangal" w:hAnsi="Mangal" w:cs="Mangal"/>
                <w:sz w:val="20"/>
                <w:szCs w:val="20"/>
              </w:rPr>
              <w:t>……………………</w:t>
            </w:r>
            <w:r>
              <w:rPr>
                <w:rFonts w:ascii="Mangal" w:hAnsi="Mangal" w:cs="Mangal"/>
                <w:sz w:val="20"/>
                <w:szCs w:val="20"/>
              </w:rPr>
              <w:t>…….. 9.5</w:t>
            </w:r>
          </w:p>
          <w:p w:rsidR="00AB7E61" w:rsidRDefault="00AB7E61" w:rsidP="004F4C94">
            <w:pPr>
              <w:contextualSpacing/>
              <w:jc w:val="both"/>
              <w:rPr>
                <w:rFonts w:ascii="Mangal" w:hAnsi="Mangal" w:cs="Mangal"/>
                <w:sz w:val="20"/>
                <w:szCs w:val="20"/>
              </w:rPr>
            </w:pPr>
            <w:r>
              <w:rPr>
                <w:rFonts w:ascii="Mangal" w:hAnsi="Mangal" w:cs="Mangal"/>
                <w:sz w:val="20"/>
                <w:szCs w:val="20"/>
              </w:rPr>
              <w:t>7 ...……</w:t>
            </w:r>
            <w:r w:rsidR="009E6D16">
              <w:rPr>
                <w:rFonts w:ascii="Mangal" w:hAnsi="Mangal" w:cs="Mangal"/>
                <w:sz w:val="20"/>
                <w:szCs w:val="20"/>
              </w:rPr>
              <w:t>…………………...</w:t>
            </w:r>
            <w:r>
              <w:rPr>
                <w:rFonts w:ascii="Mangal" w:hAnsi="Mangal" w:cs="Mangal"/>
                <w:sz w:val="20"/>
                <w:szCs w:val="20"/>
              </w:rPr>
              <w:t>… 10.5</w:t>
            </w:r>
          </w:p>
          <w:p w:rsidR="00AB7E61" w:rsidRDefault="00AB7E61" w:rsidP="004F4C94">
            <w:pPr>
              <w:contextualSpacing/>
              <w:jc w:val="both"/>
              <w:rPr>
                <w:rFonts w:ascii="Mangal" w:hAnsi="Mangal" w:cs="Mangal"/>
                <w:sz w:val="20"/>
                <w:szCs w:val="20"/>
              </w:rPr>
            </w:pPr>
            <w:r>
              <w:rPr>
                <w:rFonts w:ascii="Mangal" w:hAnsi="Mangal" w:cs="Mangal"/>
                <w:sz w:val="20"/>
                <w:szCs w:val="20"/>
              </w:rPr>
              <w:t>7.5 ...</w:t>
            </w:r>
            <w:r w:rsidR="009E6D16">
              <w:rPr>
                <w:rFonts w:ascii="Mangal" w:hAnsi="Mangal" w:cs="Mangal"/>
                <w:sz w:val="20"/>
                <w:szCs w:val="20"/>
              </w:rPr>
              <w:t>............................</w:t>
            </w:r>
            <w:r>
              <w:rPr>
                <w:rFonts w:ascii="Mangal" w:hAnsi="Mangal" w:cs="Mangal"/>
                <w:sz w:val="20"/>
                <w:szCs w:val="20"/>
              </w:rPr>
              <w:t>……… 11</w:t>
            </w:r>
          </w:p>
        </w:tc>
        <w:tc>
          <w:tcPr>
            <w:tcW w:w="3189" w:type="dxa"/>
          </w:tcPr>
          <w:p w:rsidR="00AB7E61" w:rsidRDefault="00AB7E61" w:rsidP="004F4C94">
            <w:pPr>
              <w:contextualSpacing/>
              <w:jc w:val="both"/>
              <w:rPr>
                <w:rFonts w:ascii="Mangal" w:hAnsi="Mangal" w:cs="Mangal"/>
                <w:sz w:val="20"/>
                <w:szCs w:val="20"/>
              </w:rPr>
            </w:pPr>
            <w:r>
              <w:rPr>
                <w:rFonts w:ascii="Mangal" w:hAnsi="Mangal" w:cs="Mangal"/>
                <w:sz w:val="20"/>
                <w:szCs w:val="20"/>
              </w:rPr>
              <w:t>8 …………</w:t>
            </w:r>
            <w:r w:rsidR="009E6D16">
              <w:rPr>
                <w:rFonts w:ascii="Mangal" w:hAnsi="Mangal" w:cs="Mangal"/>
                <w:sz w:val="20"/>
                <w:szCs w:val="20"/>
              </w:rPr>
              <w:t>…………………..</w:t>
            </w:r>
            <w:r>
              <w:rPr>
                <w:rFonts w:ascii="Mangal" w:hAnsi="Mangal" w:cs="Mangal"/>
                <w:sz w:val="20"/>
                <w:szCs w:val="20"/>
              </w:rPr>
              <w:t>.. 12</w:t>
            </w:r>
          </w:p>
          <w:p w:rsidR="00AB7E61" w:rsidRDefault="00AB7E61" w:rsidP="004F4C94">
            <w:pPr>
              <w:contextualSpacing/>
              <w:jc w:val="both"/>
              <w:rPr>
                <w:rFonts w:ascii="Mangal" w:hAnsi="Mangal" w:cs="Mangal"/>
                <w:sz w:val="20"/>
                <w:szCs w:val="20"/>
              </w:rPr>
            </w:pPr>
            <w:r>
              <w:rPr>
                <w:rFonts w:ascii="Mangal" w:hAnsi="Mangal" w:cs="Mangal"/>
                <w:sz w:val="20"/>
                <w:szCs w:val="20"/>
              </w:rPr>
              <w:t>8.5 ...…</w:t>
            </w:r>
            <w:r w:rsidR="009E6D16">
              <w:rPr>
                <w:rFonts w:ascii="Mangal" w:hAnsi="Mangal" w:cs="Mangal"/>
                <w:sz w:val="20"/>
                <w:szCs w:val="20"/>
              </w:rPr>
              <w:t>…………………..</w:t>
            </w:r>
            <w:r>
              <w:rPr>
                <w:rFonts w:ascii="Mangal" w:hAnsi="Mangal" w:cs="Mangal"/>
                <w:sz w:val="20"/>
                <w:szCs w:val="20"/>
              </w:rPr>
              <w:t>.... 12.5</w:t>
            </w:r>
          </w:p>
          <w:p w:rsidR="00AB7E61" w:rsidRDefault="00AB7E61" w:rsidP="004F4C94">
            <w:pPr>
              <w:contextualSpacing/>
              <w:jc w:val="both"/>
              <w:rPr>
                <w:rFonts w:ascii="Mangal" w:hAnsi="Mangal" w:cs="Mangal"/>
                <w:sz w:val="20"/>
                <w:szCs w:val="20"/>
              </w:rPr>
            </w:pPr>
            <w:r>
              <w:rPr>
                <w:rFonts w:ascii="Mangal" w:hAnsi="Mangal" w:cs="Mangal"/>
                <w:sz w:val="20"/>
                <w:szCs w:val="20"/>
              </w:rPr>
              <w:t>9 .………</w:t>
            </w:r>
            <w:r w:rsidR="009E6D16">
              <w:rPr>
                <w:rFonts w:ascii="Mangal" w:hAnsi="Mangal" w:cs="Mangal"/>
                <w:sz w:val="20"/>
                <w:szCs w:val="20"/>
              </w:rPr>
              <w:t>…………………..</w:t>
            </w:r>
            <w:r>
              <w:rPr>
                <w:rFonts w:ascii="Mangal" w:hAnsi="Mangal" w:cs="Mangal"/>
                <w:sz w:val="20"/>
                <w:szCs w:val="20"/>
              </w:rPr>
              <w:t>.. 13.5</w:t>
            </w:r>
          </w:p>
          <w:p w:rsidR="00AB7E61" w:rsidRDefault="00AB7E61" w:rsidP="004F4C94">
            <w:pPr>
              <w:contextualSpacing/>
              <w:jc w:val="both"/>
              <w:rPr>
                <w:rFonts w:ascii="Mangal" w:hAnsi="Mangal" w:cs="Mangal"/>
                <w:sz w:val="20"/>
                <w:szCs w:val="20"/>
              </w:rPr>
            </w:pPr>
            <w:r>
              <w:rPr>
                <w:rFonts w:ascii="Mangal" w:hAnsi="Mangal" w:cs="Mangal"/>
                <w:sz w:val="20"/>
                <w:szCs w:val="20"/>
              </w:rPr>
              <w:t>9.5 ...</w:t>
            </w:r>
            <w:r w:rsidR="009E6D16">
              <w:rPr>
                <w:rFonts w:ascii="Mangal" w:hAnsi="Mangal" w:cs="Mangal"/>
                <w:sz w:val="20"/>
                <w:szCs w:val="20"/>
              </w:rPr>
              <w:t>...........................</w:t>
            </w:r>
            <w:r>
              <w:rPr>
                <w:rFonts w:ascii="Mangal" w:hAnsi="Mangal" w:cs="Mangal"/>
                <w:sz w:val="20"/>
                <w:szCs w:val="20"/>
              </w:rPr>
              <w:t>..…..... 14</w:t>
            </w:r>
          </w:p>
          <w:p w:rsidR="00AB7E61" w:rsidRDefault="00AB7E61" w:rsidP="004F4C94">
            <w:pPr>
              <w:contextualSpacing/>
              <w:jc w:val="both"/>
              <w:rPr>
                <w:rFonts w:ascii="Mangal" w:hAnsi="Mangal" w:cs="Mangal"/>
                <w:sz w:val="20"/>
                <w:szCs w:val="20"/>
              </w:rPr>
            </w:pPr>
            <w:r>
              <w:rPr>
                <w:rFonts w:ascii="Mangal" w:hAnsi="Mangal" w:cs="Mangal"/>
                <w:sz w:val="20"/>
                <w:szCs w:val="20"/>
              </w:rPr>
              <w:t>10 .…</w:t>
            </w:r>
            <w:r w:rsidR="009E6D16">
              <w:rPr>
                <w:rFonts w:ascii="Mangal" w:hAnsi="Mangal" w:cs="Mangal"/>
                <w:sz w:val="20"/>
                <w:szCs w:val="20"/>
              </w:rPr>
              <w:t>…………………...</w:t>
            </w:r>
            <w:r>
              <w:rPr>
                <w:rFonts w:ascii="Mangal" w:hAnsi="Mangal" w:cs="Mangal"/>
                <w:sz w:val="20"/>
                <w:szCs w:val="20"/>
              </w:rPr>
              <w:t>..….... 15</w:t>
            </w:r>
          </w:p>
          <w:p w:rsidR="00AB7E61" w:rsidRDefault="00AB7E61" w:rsidP="004F4C94">
            <w:pPr>
              <w:contextualSpacing/>
              <w:jc w:val="both"/>
              <w:rPr>
                <w:rFonts w:ascii="Mangal" w:hAnsi="Mangal" w:cs="Mangal"/>
                <w:sz w:val="20"/>
                <w:szCs w:val="20"/>
              </w:rPr>
            </w:pPr>
          </w:p>
        </w:tc>
      </w:tr>
    </w:tbl>
    <w:p w:rsidR="00AB7E61" w:rsidRDefault="00AB7E61" w:rsidP="005D7E0D">
      <w:pPr>
        <w:spacing w:after="0" w:line="240" w:lineRule="auto"/>
        <w:contextualSpacing/>
        <w:rPr>
          <w:rFonts w:ascii="Mangal" w:hAnsi="Mangal" w:cs="Mangal"/>
          <w:sz w:val="20"/>
          <w:szCs w:val="20"/>
        </w:rPr>
      </w:pPr>
    </w:p>
    <w:p w:rsidR="00FD0C65" w:rsidRPr="005D7E0D" w:rsidRDefault="00FD0C65" w:rsidP="005D7E0D">
      <w:pPr>
        <w:spacing w:after="0" w:line="240" w:lineRule="auto"/>
        <w:contextualSpacing/>
        <w:rPr>
          <w:rFonts w:ascii="Mangal" w:hAnsi="Mangal" w:cs="Mangal"/>
          <w:sz w:val="20"/>
          <w:szCs w:val="20"/>
        </w:rPr>
      </w:pPr>
      <w:r>
        <w:rPr>
          <w:rFonts w:ascii="Mangal" w:hAnsi="Mangal" w:cs="Mangal"/>
          <w:sz w:val="20"/>
          <w:szCs w:val="20"/>
        </w:rPr>
        <w:t xml:space="preserve">Source:  </w:t>
      </w:r>
      <w:r w:rsidRPr="00FD0C65">
        <w:rPr>
          <w:rFonts w:ascii="Mangal" w:hAnsi="Mangal" w:cs="Mangal"/>
          <w:i/>
          <w:sz w:val="20"/>
          <w:szCs w:val="20"/>
        </w:rPr>
        <w:t>Department of Education 3201 Public Exam Answer Key, 2009</w:t>
      </w:r>
    </w:p>
    <w:sectPr w:rsidR="00FD0C65" w:rsidRPr="005D7E0D" w:rsidSect="00444C78">
      <w:pgSz w:w="12240" w:h="15840"/>
      <w:pgMar w:top="810" w:right="1440" w:bottom="72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E3C79"/>
    <w:multiLevelType w:val="hybridMultilevel"/>
    <w:tmpl w:val="4976CC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3E289E"/>
    <w:multiLevelType w:val="hybridMultilevel"/>
    <w:tmpl w:val="EC344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7030D6"/>
    <w:multiLevelType w:val="hybridMultilevel"/>
    <w:tmpl w:val="7CA66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3F0967"/>
    <w:multiLevelType w:val="hybridMultilevel"/>
    <w:tmpl w:val="E3A4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B655CC"/>
    <w:multiLevelType w:val="multilevel"/>
    <w:tmpl w:val="6D329700"/>
    <w:lvl w:ilvl="0">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nsid w:val="2C474E8D"/>
    <w:multiLevelType w:val="hybridMultilevel"/>
    <w:tmpl w:val="85B6F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D461850"/>
    <w:multiLevelType w:val="hybridMultilevel"/>
    <w:tmpl w:val="F3720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551FED"/>
    <w:multiLevelType w:val="hybridMultilevel"/>
    <w:tmpl w:val="F63C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A2201D"/>
    <w:multiLevelType w:val="hybridMultilevel"/>
    <w:tmpl w:val="501A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AF5A61"/>
    <w:multiLevelType w:val="hybridMultilevel"/>
    <w:tmpl w:val="9B30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7A358F"/>
    <w:multiLevelType w:val="multilevel"/>
    <w:tmpl w:val="D59A0B54"/>
    <w:lvl w:ilvl="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D882721"/>
    <w:multiLevelType w:val="hybridMultilevel"/>
    <w:tmpl w:val="B8B0C5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5254625"/>
    <w:multiLevelType w:val="hybridMultilevel"/>
    <w:tmpl w:val="E7F2E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E0A00E2"/>
    <w:multiLevelType w:val="hybridMultilevel"/>
    <w:tmpl w:val="0B68F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56B116F"/>
    <w:multiLevelType w:val="hybridMultilevel"/>
    <w:tmpl w:val="65C4A400"/>
    <w:lvl w:ilvl="0" w:tplc="59FA4236">
      <w:start w:val="14"/>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6761305D"/>
    <w:multiLevelType w:val="hybridMultilevel"/>
    <w:tmpl w:val="79F8B45E"/>
    <w:lvl w:ilvl="0" w:tplc="130AC81E">
      <w:start w:val="1"/>
      <w:numFmt w:val="decimal"/>
      <w:lvlText w:val="%1."/>
      <w:lvlJc w:val="left"/>
      <w:pPr>
        <w:ind w:left="720" w:hanging="360"/>
      </w:pPr>
      <w:rPr>
        <w:rFonts w:hint="default"/>
        <w:sz w:val="22"/>
      </w:rPr>
    </w:lvl>
    <w:lvl w:ilvl="1" w:tplc="E8EEBAAC">
      <w:start w:val="1"/>
      <w:numFmt w:val="upperLetter"/>
      <w:lvlText w:val="(%2)"/>
      <w:lvlJc w:val="left"/>
      <w:pPr>
        <w:ind w:left="1440" w:hanging="360"/>
      </w:pPr>
      <w:rPr>
        <w:rFonts w:ascii="Mangal" w:eastAsiaTheme="minorHAnsi" w:hAnsi="Mangal" w:cs="Mangal"/>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7C71407"/>
    <w:multiLevelType w:val="hybridMultilevel"/>
    <w:tmpl w:val="9FF4C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7D7EF2"/>
    <w:multiLevelType w:val="hybridMultilevel"/>
    <w:tmpl w:val="616C004A"/>
    <w:lvl w:ilvl="0" w:tplc="0409000F">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E6162C"/>
    <w:multiLevelType w:val="hybridMultilevel"/>
    <w:tmpl w:val="81426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A8C103E"/>
    <w:multiLevelType w:val="multilevel"/>
    <w:tmpl w:val="F97CAA22"/>
    <w:lvl w:ilvl="0">
      <w:start w:val="5"/>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7"/>
      <w:numFmt w:val="decimal"/>
      <w:lvlText w:val="%4."/>
      <w:lvlJc w:val="left"/>
      <w:pPr>
        <w:ind w:left="2880" w:hanging="360"/>
      </w:pPr>
      <w:rPr>
        <w:rFonts w:hint="default"/>
      </w:rPr>
    </w:lvl>
    <w:lvl w:ilvl="4">
      <w:start w:val="1"/>
      <w:numFmt w:val="upperLetter"/>
      <w:lvlText w:val="(%5)"/>
      <w:lvlJc w:val="left"/>
      <w:pPr>
        <w:ind w:left="3600" w:hanging="360"/>
      </w:pPr>
      <w:rPr>
        <w:rFonts w:ascii="Mangal" w:eastAsiaTheme="minorHAnsi" w:hAnsi="Mangal" w:cs="Mangal"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7B676D78"/>
    <w:multiLevelType w:val="hybridMultilevel"/>
    <w:tmpl w:val="F8B03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BFE0AFD"/>
    <w:multiLevelType w:val="hybridMultilevel"/>
    <w:tmpl w:val="77403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DC53828"/>
    <w:multiLevelType w:val="hybridMultilevel"/>
    <w:tmpl w:val="C822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20"/>
  </w:num>
  <w:num w:numId="4">
    <w:abstractNumId w:val="12"/>
  </w:num>
  <w:num w:numId="5">
    <w:abstractNumId w:val="1"/>
  </w:num>
  <w:num w:numId="6">
    <w:abstractNumId w:val="6"/>
  </w:num>
  <w:num w:numId="7">
    <w:abstractNumId w:val="18"/>
  </w:num>
  <w:num w:numId="8">
    <w:abstractNumId w:val="9"/>
  </w:num>
  <w:num w:numId="9">
    <w:abstractNumId w:val="16"/>
  </w:num>
  <w:num w:numId="10">
    <w:abstractNumId w:val="7"/>
  </w:num>
  <w:num w:numId="11">
    <w:abstractNumId w:val="8"/>
  </w:num>
  <w:num w:numId="12">
    <w:abstractNumId w:val="19"/>
  </w:num>
  <w:num w:numId="13">
    <w:abstractNumId w:val="3"/>
  </w:num>
  <w:num w:numId="14">
    <w:abstractNumId w:val="17"/>
  </w:num>
  <w:num w:numId="15">
    <w:abstractNumId w:val="5"/>
  </w:num>
  <w:num w:numId="16">
    <w:abstractNumId w:val="14"/>
  </w:num>
  <w:num w:numId="17">
    <w:abstractNumId w:val="11"/>
  </w:num>
  <w:num w:numId="18">
    <w:abstractNumId w:val="0"/>
  </w:num>
  <w:num w:numId="19">
    <w:abstractNumId w:val="2"/>
  </w:num>
  <w:num w:numId="20">
    <w:abstractNumId w:val="13"/>
  </w:num>
  <w:num w:numId="21">
    <w:abstractNumId w:val="4"/>
  </w:num>
  <w:num w:numId="22">
    <w:abstractNumId w:val="10"/>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7F73AB"/>
    <w:rsid w:val="00000AEE"/>
    <w:rsid w:val="000173B4"/>
    <w:rsid w:val="00157B8E"/>
    <w:rsid w:val="001B4FD6"/>
    <w:rsid w:val="001B6264"/>
    <w:rsid w:val="002218D6"/>
    <w:rsid w:val="002D4202"/>
    <w:rsid w:val="002E1C8D"/>
    <w:rsid w:val="00322453"/>
    <w:rsid w:val="004139A1"/>
    <w:rsid w:val="00433426"/>
    <w:rsid w:val="00444C78"/>
    <w:rsid w:val="004F4C94"/>
    <w:rsid w:val="005024B8"/>
    <w:rsid w:val="00522F99"/>
    <w:rsid w:val="005253AE"/>
    <w:rsid w:val="005710ED"/>
    <w:rsid w:val="005B73E7"/>
    <w:rsid w:val="005B7720"/>
    <w:rsid w:val="005D7E0D"/>
    <w:rsid w:val="005E143D"/>
    <w:rsid w:val="00631508"/>
    <w:rsid w:val="006A632A"/>
    <w:rsid w:val="006B4C5B"/>
    <w:rsid w:val="007041FB"/>
    <w:rsid w:val="007720F0"/>
    <w:rsid w:val="007E2DC1"/>
    <w:rsid w:val="007F73AB"/>
    <w:rsid w:val="0080670E"/>
    <w:rsid w:val="00834C76"/>
    <w:rsid w:val="00875C9A"/>
    <w:rsid w:val="00935620"/>
    <w:rsid w:val="0098130A"/>
    <w:rsid w:val="009A282F"/>
    <w:rsid w:val="009B2981"/>
    <w:rsid w:val="009E6D16"/>
    <w:rsid w:val="00A016E8"/>
    <w:rsid w:val="00A103D6"/>
    <w:rsid w:val="00A2073A"/>
    <w:rsid w:val="00A91115"/>
    <w:rsid w:val="00AB7E61"/>
    <w:rsid w:val="00AE5671"/>
    <w:rsid w:val="00B111A8"/>
    <w:rsid w:val="00BA40AB"/>
    <w:rsid w:val="00BA6878"/>
    <w:rsid w:val="00C34C5B"/>
    <w:rsid w:val="00C8661C"/>
    <w:rsid w:val="00C90564"/>
    <w:rsid w:val="00CB0AAD"/>
    <w:rsid w:val="00CB1BF2"/>
    <w:rsid w:val="00CB7BB4"/>
    <w:rsid w:val="00D13D72"/>
    <w:rsid w:val="00D60CF0"/>
    <w:rsid w:val="00D64CB0"/>
    <w:rsid w:val="00D85102"/>
    <w:rsid w:val="00DD73C9"/>
    <w:rsid w:val="00DE578B"/>
    <w:rsid w:val="00E03DC9"/>
    <w:rsid w:val="00EC623A"/>
    <w:rsid w:val="00EC656C"/>
    <w:rsid w:val="00F22040"/>
    <w:rsid w:val="00F2501F"/>
    <w:rsid w:val="00F412B9"/>
    <w:rsid w:val="00F43E76"/>
    <w:rsid w:val="00F44967"/>
    <w:rsid w:val="00F454C7"/>
    <w:rsid w:val="00F75B94"/>
    <w:rsid w:val="00F92613"/>
    <w:rsid w:val="00F95A36"/>
    <w:rsid w:val="00FD0C6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9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C5B"/>
    <w:pPr>
      <w:ind w:left="720"/>
      <w:contextualSpacing/>
    </w:pPr>
  </w:style>
  <w:style w:type="table" w:styleId="TableGrid">
    <w:name w:val="Table Grid"/>
    <w:basedOn w:val="TableNormal"/>
    <w:uiPriority w:val="59"/>
    <w:rsid w:val="005D7E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7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B8E"/>
    <w:rPr>
      <w:rFonts w:ascii="Tahoma" w:hAnsi="Tahoma" w:cs="Tahoma"/>
      <w:sz w:val="16"/>
      <w:szCs w:val="16"/>
    </w:rPr>
  </w:style>
  <w:style w:type="paragraph" w:styleId="NoSpacing">
    <w:name w:val="No Spacing"/>
    <w:link w:val="NoSpacingChar"/>
    <w:uiPriority w:val="1"/>
    <w:qFormat/>
    <w:rsid w:val="00444C78"/>
    <w:pPr>
      <w:spacing w:after="0" w:line="240" w:lineRule="auto"/>
    </w:pPr>
    <w:rPr>
      <w:rFonts w:eastAsiaTheme="minorEastAsia"/>
    </w:rPr>
  </w:style>
  <w:style w:type="character" w:customStyle="1" w:styleId="NoSpacingChar">
    <w:name w:val="No Spacing Char"/>
    <w:basedOn w:val="DefaultParagraphFont"/>
    <w:link w:val="NoSpacing"/>
    <w:uiPriority w:val="1"/>
    <w:rsid w:val="00444C78"/>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PublishDate>
  <Abstract>There is measure in all things.  - Horrace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B8339F-ACB1-423E-9B9E-7E2DF72B6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English 1201</vt:lpstr>
    </vt:vector>
  </TitlesOfParts>
  <Company>Western School District</Company>
  <LinksUpToDate>false</LinksUpToDate>
  <CharactersWithSpaces>11837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1201</dc:title>
  <dc:subject>Answer Key</dc:subject>
  <dc:creator>Western School District</dc:creator>
  <cp:lastModifiedBy>Sherra</cp:lastModifiedBy>
  <cp:revision>2</cp:revision>
  <cp:lastPrinted>2010-06-07T13:38:00Z</cp:lastPrinted>
  <dcterms:created xsi:type="dcterms:W3CDTF">2015-01-19T22:45:00Z</dcterms:created>
  <dcterms:modified xsi:type="dcterms:W3CDTF">2015-01-19T22:45:00Z</dcterms:modified>
</cp:coreProperties>
</file>